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7" w:rsidRPr="00D83C36" w:rsidRDefault="00E624FF" w:rsidP="00D83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A52D6" w:rsidRPr="000C7D52" w:rsidRDefault="000C7D52" w:rsidP="000C7D52">
      <w:pPr>
        <w:pStyle w:val="1"/>
        <w:numPr>
          <w:ilvl w:val="0"/>
          <w:numId w:val="1"/>
        </w:numPr>
        <w:tabs>
          <w:tab w:val="left" w:pos="-360"/>
        </w:tabs>
        <w:rPr>
          <w:sz w:val="20"/>
        </w:rPr>
      </w:pPr>
      <w:r>
        <w:rPr>
          <w:sz w:val="20"/>
        </w:rPr>
        <w:br/>
      </w:r>
      <w:r w:rsidR="007A52D6"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D6" w:rsidRDefault="00F70E00" w:rsidP="00F70E00">
      <w:pPr>
        <w:pStyle w:val="a5"/>
        <w:tabs>
          <w:tab w:val="center" w:pos="4677"/>
          <w:tab w:val="left" w:pos="6270"/>
        </w:tabs>
        <w:jc w:val="left"/>
        <w:rPr>
          <w:szCs w:val="28"/>
        </w:rPr>
      </w:pPr>
      <w:r>
        <w:rPr>
          <w:szCs w:val="28"/>
        </w:rPr>
        <w:tab/>
      </w:r>
      <w:r w:rsidR="007A52D6">
        <w:rPr>
          <w:szCs w:val="28"/>
        </w:rPr>
        <w:t>СОВЕТ</w:t>
      </w:r>
      <w:r>
        <w:rPr>
          <w:szCs w:val="28"/>
        </w:rPr>
        <w:tab/>
      </w:r>
    </w:p>
    <w:p w:rsidR="007A52D6" w:rsidRDefault="007A52D6" w:rsidP="007A52D6">
      <w:pPr>
        <w:pStyle w:val="a3"/>
        <w:spacing w:line="252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ЧАПАЕВСКОГО МУНИЦИПАЛЬНОГО ОБРАЗОВАНИЯ</w:t>
      </w:r>
    </w:p>
    <w:p w:rsidR="007A52D6" w:rsidRDefault="007A52D6" w:rsidP="007A52D6">
      <w:pPr>
        <w:pStyle w:val="a3"/>
        <w:spacing w:line="252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РАЙОНА САРАТОВСКОЙ ОБЛАСТИ</w:t>
      </w:r>
    </w:p>
    <w:p w:rsidR="007A52D6" w:rsidRDefault="007A52D6" w:rsidP="007A52D6">
      <w:pPr>
        <w:pStyle w:val="a3"/>
        <w:spacing w:line="252" w:lineRule="auto"/>
        <w:jc w:val="center"/>
        <w:rPr>
          <w:b/>
          <w:bCs/>
          <w:spacing w:val="20"/>
          <w:sz w:val="28"/>
          <w:szCs w:val="28"/>
        </w:rPr>
      </w:pPr>
    </w:p>
    <w:p w:rsidR="007A52D6" w:rsidRDefault="007A52D6" w:rsidP="007A52D6">
      <w:pPr>
        <w:pStyle w:val="a3"/>
        <w:spacing w:line="252" w:lineRule="auto"/>
        <w:jc w:val="center"/>
        <w:rPr>
          <w:b/>
          <w:bCs/>
          <w:iCs/>
          <w:spacing w:val="20"/>
          <w:sz w:val="28"/>
          <w:szCs w:val="28"/>
        </w:rPr>
      </w:pPr>
      <w:r>
        <w:rPr>
          <w:b/>
          <w:bCs/>
          <w:iCs/>
          <w:spacing w:val="20"/>
          <w:sz w:val="28"/>
          <w:szCs w:val="28"/>
        </w:rPr>
        <w:t>РЕШЕНИЕ</w:t>
      </w:r>
    </w:p>
    <w:p w:rsidR="007A52D6" w:rsidRDefault="007A52D6" w:rsidP="007A52D6">
      <w:pPr>
        <w:ind w:left="567"/>
      </w:pPr>
    </w:p>
    <w:p w:rsidR="007A52D6" w:rsidRDefault="00454CE6" w:rsidP="007A52D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05D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B905D3">
        <w:rPr>
          <w:b/>
          <w:sz w:val="28"/>
          <w:szCs w:val="28"/>
        </w:rPr>
        <w:t>03</w:t>
      </w:r>
      <w:r w:rsidR="00445EA2">
        <w:rPr>
          <w:b/>
          <w:sz w:val="28"/>
          <w:szCs w:val="28"/>
        </w:rPr>
        <w:t>.201</w:t>
      </w:r>
      <w:r w:rsidR="00391825">
        <w:rPr>
          <w:b/>
          <w:sz w:val="28"/>
          <w:szCs w:val="28"/>
        </w:rPr>
        <w:t>6</w:t>
      </w:r>
      <w:r w:rsidR="00445EA2">
        <w:rPr>
          <w:b/>
          <w:sz w:val="28"/>
          <w:szCs w:val="28"/>
        </w:rPr>
        <w:t xml:space="preserve"> </w:t>
      </w:r>
      <w:r w:rsidR="00B905D3">
        <w:rPr>
          <w:b/>
          <w:sz w:val="28"/>
          <w:szCs w:val="28"/>
        </w:rPr>
        <w:t xml:space="preserve"> года </w:t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</w:r>
      <w:r w:rsidR="00B905D3">
        <w:rPr>
          <w:b/>
          <w:sz w:val="28"/>
          <w:szCs w:val="28"/>
        </w:rPr>
        <w:tab/>
        <w:t>№ 48</w:t>
      </w:r>
      <w:r w:rsidR="00D642AA">
        <w:rPr>
          <w:b/>
          <w:sz w:val="28"/>
          <w:szCs w:val="28"/>
        </w:rPr>
        <w:t>-</w:t>
      </w:r>
      <w:r w:rsidR="00B905D3">
        <w:rPr>
          <w:b/>
          <w:sz w:val="28"/>
          <w:szCs w:val="28"/>
        </w:rPr>
        <w:t>81</w:t>
      </w:r>
    </w:p>
    <w:p w:rsidR="007A52D6" w:rsidRDefault="007A52D6" w:rsidP="007A52D6">
      <w:pPr>
        <w:ind w:left="567"/>
        <w:jc w:val="both"/>
        <w:rPr>
          <w:b/>
          <w:sz w:val="20"/>
        </w:rPr>
      </w:pPr>
    </w:p>
    <w:p w:rsidR="007A52D6" w:rsidRDefault="007A52D6" w:rsidP="00106740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исполнения бюджета</w:t>
      </w:r>
    </w:p>
    <w:p w:rsidR="007A52D6" w:rsidRDefault="007A52D6" w:rsidP="00106740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Чапаевского муниципального </w:t>
      </w:r>
      <w:r>
        <w:rPr>
          <w:sz w:val="28"/>
          <w:szCs w:val="28"/>
        </w:rPr>
        <w:br/>
        <w:t xml:space="preserve">образования  за </w:t>
      </w:r>
      <w:r w:rsidR="00454CE6">
        <w:rPr>
          <w:sz w:val="28"/>
          <w:szCs w:val="28"/>
        </w:rPr>
        <w:t>201</w:t>
      </w:r>
      <w:r w:rsidR="0039182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7A52D6" w:rsidRDefault="007A52D6" w:rsidP="007A52D6">
      <w:pPr>
        <w:ind w:left="567"/>
        <w:jc w:val="both"/>
        <w:rPr>
          <w:sz w:val="28"/>
          <w:szCs w:val="28"/>
        </w:rPr>
      </w:pPr>
    </w:p>
    <w:p w:rsidR="007A52D6" w:rsidRDefault="00106740" w:rsidP="007A52D6">
      <w:pPr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</w:t>
      </w:r>
      <w:r w:rsidR="007A52D6">
        <w:rPr>
          <w:sz w:val="28"/>
          <w:szCs w:val="28"/>
        </w:rPr>
        <w:t xml:space="preserve">Рассмотрев итоги исполнения бюджета Чапаевского муниципального образования Ершовского района Саратовской области за </w:t>
      </w:r>
      <w:r w:rsidR="00391825">
        <w:rPr>
          <w:sz w:val="28"/>
          <w:szCs w:val="28"/>
        </w:rPr>
        <w:t>2015</w:t>
      </w:r>
      <w:r w:rsidR="007A52D6">
        <w:rPr>
          <w:sz w:val="28"/>
          <w:szCs w:val="28"/>
        </w:rPr>
        <w:t xml:space="preserve"> год, руководствуясь статьей </w:t>
      </w:r>
      <w:r w:rsidR="00454CE6">
        <w:rPr>
          <w:sz w:val="28"/>
          <w:szCs w:val="28"/>
        </w:rPr>
        <w:t>55</w:t>
      </w:r>
      <w:r w:rsidR="007A52D6">
        <w:rPr>
          <w:sz w:val="28"/>
          <w:szCs w:val="28"/>
        </w:rPr>
        <w:t xml:space="preserve"> Устава Чапаевского муниципального образования Ершовского района Саратовской области и статьей 21 Положения о бюджетном процессе в муниципальном образовании, Совет Чапаевского муниципального образования Ершовского района Саратовской области Решил:</w:t>
      </w:r>
    </w:p>
    <w:p w:rsidR="007A52D6" w:rsidRDefault="007A52D6" w:rsidP="007A52D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</w:t>
      </w:r>
      <w:r w:rsidR="00454CE6">
        <w:rPr>
          <w:sz w:val="28"/>
          <w:szCs w:val="28"/>
        </w:rPr>
        <w:t>ять к сведению информацию главно</w:t>
      </w:r>
      <w:r>
        <w:rPr>
          <w:sz w:val="28"/>
          <w:szCs w:val="28"/>
        </w:rPr>
        <w:t xml:space="preserve">го специалиста администрации Чапаевского муниципального образования Гариной И.В. об итогах исполнения бюджета Чапаевского муниципального образования за </w:t>
      </w:r>
      <w:r w:rsidR="003918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год.</w:t>
      </w:r>
    </w:p>
    <w:p w:rsidR="007A52D6" w:rsidRDefault="007A52D6" w:rsidP="00B00733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итоги исполнения бюджета Чапаевского муниципального образования согласно представленному отчету об исполнении бюджета Чапаевского муниципального образования </w:t>
      </w:r>
      <w:r w:rsidR="00B00733">
        <w:rPr>
          <w:sz w:val="28"/>
          <w:szCs w:val="28"/>
        </w:rPr>
        <w:t xml:space="preserve">за </w:t>
      </w:r>
      <w:r w:rsidR="003918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по доходам в сумме </w:t>
      </w:r>
      <w:r w:rsidR="00454CE6">
        <w:rPr>
          <w:sz w:val="28"/>
          <w:szCs w:val="28"/>
        </w:rPr>
        <w:t>4</w:t>
      </w:r>
      <w:r w:rsidR="00391825">
        <w:rPr>
          <w:sz w:val="28"/>
          <w:szCs w:val="28"/>
        </w:rPr>
        <w:t>829</w:t>
      </w:r>
      <w:r>
        <w:rPr>
          <w:sz w:val="28"/>
          <w:szCs w:val="28"/>
        </w:rPr>
        <w:t>,</w:t>
      </w:r>
      <w:r w:rsidR="00B00733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тыс.рублей , что составляет </w:t>
      </w:r>
      <w:r w:rsidR="00DF10D7">
        <w:rPr>
          <w:b/>
          <w:sz w:val="28"/>
          <w:szCs w:val="28"/>
        </w:rPr>
        <w:t>1</w:t>
      </w:r>
      <w:r w:rsidR="00454CE6">
        <w:rPr>
          <w:b/>
          <w:sz w:val="28"/>
          <w:szCs w:val="28"/>
        </w:rPr>
        <w:t>5</w:t>
      </w:r>
      <w:r w:rsidR="00DF10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454CE6">
        <w:rPr>
          <w:b/>
          <w:sz w:val="28"/>
          <w:szCs w:val="28"/>
        </w:rPr>
        <w:t>7</w:t>
      </w:r>
      <w:r w:rsidR="00454CE6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 к плану 12 месяцев.</w:t>
      </w:r>
    </w:p>
    <w:p w:rsidR="007A52D6" w:rsidRDefault="007A52D6" w:rsidP="007A52D6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итоги исполнения бюджета Чапаевского муниципального образования согласно представленному отчету об исполнении бюджета Чапаевского муниципального</w:t>
      </w:r>
      <w:r w:rsidR="00B00733">
        <w:rPr>
          <w:sz w:val="28"/>
          <w:szCs w:val="28"/>
        </w:rPr>
        <w:t xml:space="preserve"> образования за 201</w:t>
      </w:r>
      <w:r w:rsidR="00DF10D7">
        <w:rPr>
          <w:sz w:val="28"/>
          <w:szCs w:val="28"/>
        </w:rPr>
        <w:t>5</w:t>
      </w:r>
      <w:r w:rsidR="00B00733">
        <w:rPr>
          <w:sz w:val="28"/>
          <w:szCs w:val="28"/>
        </w:rPr>
        <w:t xml:space="preserve"> год по расходам в сумме </w:t>
      </w:r>
      <w:r w:rsidR="00297B8D">
        <w:rPr>
          <w:sz w:val="28"/>
          <w:szCs w:val="28"/>
        </w:rPr>
        <w:t>29</w:t>
      </w:r>
      <w:r w:rsidR="00DF10D7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DF10D7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что составляет </w:t>
      </w:r>
      <w:r w:rsidR="00DF10D7">
        <w:rPr>
          <w:b/>
          <w:bCs/>
        </w:rPr>
        <w:t>90</w:t>
      </w:r>
      <w:r>
        <w:rPr>
          <w:b/>
          <w:bCs/>
        </w:rPr>
        <w:t>,</w:t>
      </w:r>
      <w:r w:rsidR="00297B8D">
        <w:rPr>
          <w:b/>
          <w:bCs/>
        </w:rPr>
        <w:t>5</w:t>
      </w:r>
      <w:r>
        <w:rPr>
          <w:sz w:val="28"/>
          <w:szCs w:val="28"/>
        </w:rPr>
        <w:t xml:space="preserve"> процента к плану 12 месяцев.</w:t>
      </w:r>
    </w:p>
    <w:p w:rsidR="007A52D6" w:rsidRDefault="007A52D6" w:rsidP="007A52D6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4.Принять к сведению информацию о численности муниципальных служащих и работников муниципальных учреждений с указанием фактических затрат на их денежн</w:t>
      </w:r>
      <w:r w:rsidR="00B00733">
        <w:rPr>
          <w:sz w:val="28"/>
          <w:szCs w:val="28"/>
        </w:rPr>
        <w:t xml:space="preserve">ое содержание за 12 месяцев </w:t>
      </w:r>
      <w:r w:rsidR="00DF10D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согласно приложению №2. </w:t>
      </w:r>
    </w:p>
    <w:p w:rsidR="00D83C36" w:rsidRDefault="007A52D6" w:rsidP="004351D7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обнародования.</w:t>
      </w:r>
      <w:bookmarkEnd w:id="0"/>
      <w:r w:rsidR="004351D7">
        <w:rPr>
          <w:sz w:val="28"/>
          <w:szCs w:val="28"/>
        </w:rPr>
        <w:br/>
      </w:r>
      <w:r w:rsidR="00B00733">
        <w:rPr>
          <w:sz w:val="28"/>
          <w:szCs w:val="28"/>
        </w:rPr>
        <w:br/>
      </w:r>
      <w:r>
        <w:rPr>
          <w:sz w:val="28"/>
          <w:szCs w:val="28"/>
        </w:rPr>
        <w:t xml:space="preserve">Глава Чапаевского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Шилин Н.С.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</w:p>
    <w:p w:rsidR="007A52D6" w:rsidRDefault="00D83C36" w:rsidP="00435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A52D6">
        <w:rPr>
          <w:sz w:val="28"/>
          <w:szCs w:val="28"/>
        </w:rPr>
        <w:t xml:space="preserve">приложение № 1                                                                       </w:t>
      </w:r>
    </w:p>
    <w:p w:rsidR="007A52D6" w:rsidRDefault="007A52D6" w:rsidP="007A52D6">
      <w:pPr>
        <w:jc w:val="center"/>
        <w:rPr>
          <w:rFonts w:eastAsia="Arial CYR" w:cs="Arial CYR"/>
          <w:b/>
          <w:bCs/>
          <w:color w:val="000080"/>
          <w:sz w:val="26"/>
          <w:szCs w:val="26"/>
        </w:rPr>
      </w:pPr>
      <w:r>
        <w:rPr>
          <w:rFonts w:eastAsia="Arial CYR" w:cs="Arial CYR"/>
          <w:b/>
          <w:bCs/>
          <w:color w:val="000080"/>
          <w:sz w:val="26"/>
          <w:szCs w:val="26"/>
        </w:rPr>
        <w:t>Отчет</w:t>
      </w: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6"/>
          <w:szCs w:val="26"/>
        </w:rPr>
      </w:pPr>
      <w:r>
        <w:rPr>
          <w:rFonts w:eastAsia="Arial CYR" w:cs="Arial CYR"/>
          <w:b/>
          <w:bCs/>
          <w:color w:val="000080"/>
          <w:sz w:val="26"/>
          <w:szCs w:val="26"/>
        </w:rPr>
        <w:t xml:space="preserve">об исполнении бюджета Чапаевского муниципального образования   </w:t>
      </w:r>
    </w:p>
    <w:p w:rsidR="007A52D6" w:rsidRDefault="00B00733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6"/>
          <w:szCs w:val="26"/>
        </w:rPr>
      </w:pPr>
      <w:r>
        <w:rPr>
          <w:rFonts w:eastAsia="Arial CYR" w:cs="Arial CYR"/>
          <w:b/>
          <w:bCs/>
          <w:color w:val="000080"/>
          <w:sz w:val="26"/>
          <w:szCs w:val="26"/>
        </w:rPr>
        <w:t xml:space="preserve">на 1 января </w:t>
      </w:r>
      <w:r w:rsidR="00297B8D">
        <w:rPr>
          <w:rFonts w:eastAsia="Arial CYR" w:cs="Arial CYR"/>
          <w:b/>
          <w:bCs/>
          <w:color w:val="000080"/>
          <w:sz w:val="26"/>
          <w:szCs w:val="26"/>
        </w:rPr>
        <w:t>2015</w:t>
      </w:r>
      <w:r w:rsidR="007A52D6">
        <w:rPr>
          <w:rFonts w:eastAsia="Arial CYR" w:cs="Arial CYR"/>
          <w:b/>
          <w:bCs/>
          <w:color w:val="000080"/>
          <w:sz w:val="26"/>
          <w:szCs w:val="26"/>
        </w:rPr>
        <w:t xml:space="preserve"> года</w:t>
      </w: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Cs/>
          <w:color w:val="000080"/>
          <w:sz w:val="26"/>
          <w:szCs w:val="26"/>
        </w:rPr>
      </w:pPr>
      <w:r>
        <w:rPr>
          <w:rFonts w:eastAsia="Arial CYR" w:cs="Arial CYR"/>
          <w:b/>
          <w:bCs/>
          <w:color w:val="00008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eastAsia="Arial CYR" w:cs="Arial CYR"/>
          <w:bCs/>
          <w:color w:val="000080"/>
          <w:sz w:val="26"/>
          <w:szCs w:val="26"/>
        </w:rPr>
        <w:t>тыс.рублей</w:t>
      </w: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>1.Доходы бюджета</w:t>
      </w: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Cs/>
          <w:color w:val="000080"/>
          <w:sz w:val="22"/>
          <w:szCs w:val="22"/>
        </w:rPr>
      </w:pPr>
    </w:p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2614"/>
        <w:gridCol w:w="1530"/>
        <w:gridCol w:w="1418"/>
        <w:gridCol w:w="1935"/>
        <w:gridCol w:w="1009"/>
      </w:tblGrid>
      <w:tr w:rsidR="00E337EB" w:rsidTr="00E337EB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Наименование</w:t>
            </w:r>
          </w:p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Код</w:t>
            </w:r>
          </w:p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Уточнен.план на</w:t>
            </w:r>
          </w:p>
          <w:p w:rsidR="00E337EB" w:rsidRDefault="00DF10D7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2015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Исполнено на 01.01.201</w:t>
            </w:r>
            <w:r w:rsidR="00DF10D7"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>6</w:t>
            </w:r>
          </w:p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337EB" w:rsidRDefault="00E337EB">
            <w:pPr>
              <w:tabs>
                <w:tab w:val="left" w:pos="750"/>
                <w:tab w:val="center" w:pos="2139"/>
                <w:tab w:val="left" w:pos="2727"/>
              </w:tabs>
              <w:autoSpaceDE w:val="0"/>
              <w:ind w:left="-108" w:right="1551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ab/>
              <w:t>%</w:t>
            </w:r>
          </w:p>
          <w:p w:rsidR="00E337EB" w:rsidRDefault="00E337EB">
            <w:pPr>
              <w:tabs>
                <w:tab w:val="left" w:pos="405"/>
                <w:tab w:val="left" w:pos="1314"/>
                <w:tab w:val="center" w:pos="2139"/>
                <w:tab w:val="left" w:pos="2575"/>
              </w:tabs>
              <w:autoSpaceDE w:val="0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ab/>
              <w:t>исполнения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337EB" w:rsidRDefault="00E337EB">
            <w:pPr>
              <w:suppressAutoHyphens w:val="0"/>
              <w:spacing w:after="200" w:line="276" w:lineRule="auto"/>
              <w:rPr>
                <w:rFonts w:ascii="Calibri" w:eastAsia="Arial CYR" w:hAnsi="Calibri" w:cs="Arial CYR"/>
                <w:bCs/>
                <w:color w:val="000080"/>
              </w:rPr>
            </w:pPr>
          </w:p>
          <w:p w:rsidR="00E337EB" w:rsidRDefault="00E337EB" w:rsidP="00E337EB">
            <w:pPr>
              <w:tabs>
                <w:tab w:val="left" w:pos="405"/>
                <w:tab w:val="left" w:pos="1314"/>
                <w:tab w:val="center" w:pos="2139"/>
                <w:tab w:val="left" w:pos="2575"/>
              </w:tabs>
              <w:autoSpaceDE w:val="0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</w:tr>
      <w:tr w:rsidR="00E337EB" w:rsidTr="00DE6C64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EB" w:rsidRDefault="00E337EB">
            <w:pPr>
              <w:autoSpaceDE w:val="0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37EB" w:rsidRDefault="00E337EB">
            <w:pPr>
              <w:suppressAutoHyphens w:val="0"/>
              <w:spacing w:after="200" w:line="276" w:lineRule="auto"/>
              <w:rPr>
                <w:rFonts w:ascii="Calibri" w:eastAsia="Arial CYR" w:hAnsi="Calibri" w:cs="Arial CYR"/>
                <w:sz w:val="18"/>
                <w:szCs w:val="18"/>
              </w:rPr>
            </w:pPr>
          </w:p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  <w:p w:rsidR="00E337EB" w:rsidRDefault="00E337EB" w:rsidP="00E337EB">
            <w:pPr>
              <w:rPr>
                <w:rFonts w:ascii="Calibri" w:eastAsia="Arial CYR" w:hAnsi="Calibri" w:cs="Arial CYR"/>
                <w:sz w:val="18"/>
                <w:szCs w:val="18"/>
              </w:rPr>
            </w:pPr>
          </w:p>
          <w:p w:rsidR="00E337EB" w:rsidRDefault="00E337EB" w:rsidP="00E337EB">
            <w:pPr>
              <w:rPr>
                <w:rFonts w:ascii="Calibri" w:eastAsia="Arial CYR" w:hAnsi="Calibri" w:cs="Arial CYR"/>
                <w:bCs/>
                <w:color w:val="000080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3356A3">
            <w:pPr>
              <w:tabs>
                <w:tab w:val="center" w:pos="1151"/>
              </w:tabs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Доходы бюджета – 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 w:rsidP="00DF10D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1518,2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DF10D7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3</w:t>
            </w:r>
            <w:r w:rsidR="00DF10D7"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586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,</w:t>
            </w:r>
            <w:r w:rsidR="00DF10D7"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DF10D7" w:rsidP="00DF10D7">
            <w:pPr>
              <w:tabs>
                <w:tab w:val="left" w:pos="360"/>
                <w:tab w:val="center" w:pos="1501"/>
              </w:tabs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286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,2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  <w:t>7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rPr>
                <w:rFonts w:ascii="Calibri" w:eastAsia="Arial CYR" w:hAnsi="Calibri" w:cs="Arial CYR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 w:rsidP="00DF10D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Налоговые д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оходы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>
            <w:pPr>
              <w:tabs>
                <w:tab w:val="left" w:pos="150"/>
                <w:tab w:val="center" w:pos="1309"/>
              </w:tabs>
              <w:autoSpaceDE w:val="0"/>
              <w:ind w:left="-108" w:right="-33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 w:rsidP="00DF10D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1202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 w:rsidP="00DF10D7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66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DF10D7" w:rsidP="00DF10D7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271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70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3356A3">
            <w:pPr>
              <w:autoSpaceDE w:val="0"/>
              <w:jc w:val="both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182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101 00000 00 0000 000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DF10D7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</w:t>
            </w:r>
            <w:r w:rsidR="00DF10D7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2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</w:t>
            </w:r>
            <w:r w:rsidR="00DF10D7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5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DF10D7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DF10D7" w:rsidP="00DF10D7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226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DF10D7" w:rsidP="00DF10D7">
            <w:pPr>
              <w:tabs>
                <w:tab w:val="left" w:pos="300"/>
                <w:tab w:val="center" w:pos="1501"/>
              </w:tabs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105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33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3356A3">
            <w:pPr>
              <w:autoSpaceDE w:val="0"/>
              <w:jc w:val="both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387837" w:rsidP="00E13BE2">
            <w:pPr>
              <w:tabs>
                <w:tab w:val="center" w:pos="1199"/>
              </w:tabs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182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 101 02000 01 0000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8A3BE0" w:rsidP="008A3BE0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215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226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8A3BE0" w:rsidP="00E13BE2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105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33</w:t>
            </w:r>
          </w:p>
          <w:p w:rsidR="00E337EB" w:rsidRPr="00E13BE2" w:rsidRDefault="00E337EB" w:rsidP="00E13BE2">
            <w:pPr>
              <w:jc w:val="right"/>
              <w:rPr>
                <w:rFonts w:ascii="Calibri" w:eastAsia="Arial CYR" w:hAnsi="Calibri" w:cs="Arial CYR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Pr="00E13BE2" w:rsidRDefault="00E337EB" w:rsidP="00E337EB">
            <w:pPr>
              <w:rPr>
                <w:rFonts w:ascii="Calibri" w:eastAsia="Arial CYR" w:hAnsi="Calibri" w:cs="Arial CYR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E13BE2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000 103 02000 01 0000 110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8A3BE0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31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8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8A3BE0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55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11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77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3356A3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Налоги на  имущество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387837" w:rsidP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182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 106 00000 00 0000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8A3BE0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6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61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2676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,9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404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80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3356A3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387837" w:rsidP="00387837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182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 106 01030 10 0000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8A3BE0" w:rsidP="001433D6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 34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8A3BE0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        3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5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2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 w:rsidP="008A3BE0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10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66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E337EB" w:rsidTr="008A3BE0">
        <w:trPr>
          <w:trHeight w:val="25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Pr="003356A3" w:rsidRDefault="00E337EB" w:rsidP="003356A3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Земельный налог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Pr="003356A3" w:rsidRDefault="00387837" w:rsidP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182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 106 06000 0</w:t>
            </w:r>
            <w:r w:rsidR="00E337EB"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0 0000 110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Pr="003356A3" w:rsidRDefault="00E337EB" w:rsidP="008A3BE0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6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27</w:t>
            </w: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Pr="003356A3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2641</w:t>
            </w:r>
            <w:r w:rsidR="00E337EB"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7</w:t>
            </w:r>
            <w:r w:rsidR="00E337EB"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3BE0" w:rsidRPr="003356A3" w:rsidRDefault="00D346E6" w:rsidP="008A3BE0">
            <w:pPr>
              <w:tabs>
                <w:tab w:val="center" w:pos="859"/>
                <w:tab w:val="left" w:pos="1455"/>
                <w:tab w:val="left" w:pos="1485"/>
                <w:tab w:val="right" w:pos="1719"/>
              </w:tabs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ab/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42</w:t>
            </w:r>
            <w:r w:rsidR="00E337EB"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1,</w:t>
            </w:r>
            <w:r w:rsidR="008A3BE0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13</w:t>
            </w:r>
            <w:r w:rsidR="00E337EB"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3356A3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ab/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8A3BE0" w:rsidTr="008A3BE0">
        <w:trPr>
          <w:trHeight w:val="169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BE0" w:rsidRPr="003356A3" w:rsidRDefault="008A3BE0" w:rsidP="003356A3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BE0" w:rsidRPr="003356A3" w:rsidRDefault="008A3BE0" w:rsidP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182 106 06030 00 0000 110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BE0" w:rsidRPr="003356A3" w:rsidRDefault="008A3BE0" w:rsidP="008A3BE0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413,3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BE0" w:rsidRDefault="008A3BE0" w:rsidP="008A3BE0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2215,8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3BE0" w:rsidRPr="003356A3" w:rsidRDefault="008A3BE0" w:rsidP="008A3BE0">
            <w:pPr>
              <w:tabs>
                <w:tab w:val="center" w:pos="859"/>
                <w:tab w:val="left" w:pos="1455"/>
                <w:tab w:val="left" w:pos="1485"/>
                <w:tab w:val="right" w:pos="1719"/>
              </w:tabs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          536,11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3BE0" w:rsidRDefault="008A3BE0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D346E6" w:rsidTr="00D346E6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6E6" w:rsidRDefault="0042717B" w:rsidP="0042717B">
            <w:pPr>
              <w:tabs>
                <w:tab w:val="center" w:pos="1151"/>
              </w:tabs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Земельный налог с физических лиц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ab/>
            </w:r>
            <w:r w:rsidR="00CA5DC5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6E6" w:rsidRDefault="0042717B" w:rsidP="00D346E6">
            <w:pPr>
              <w:tabs>
                <w:tab w:val="left" w:pos="315"/>
                <w:tab w:val="left" w:pos="360"/>
              </w:tabs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182 10606040 0</w:t>
            </w:r>
            <w:r w:rsidR="00D346E6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0 0000 110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6E6" w:rsidRDefault="00D346E6" w:rsidP="0042717B">
            <w:pPr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2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14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6E6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425</w:t>
            </w:r>
            <w:r w:rsidR="00D346E6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6E6" w:rsidRDefault="00FA411B" w:rsidP="00FA411B">
            <w:pPr>
              <w:tabs>
                <w:tab w:val="center" w:pos="859"/>
                <w:tab w:val="left" w:pos="1455"/>
                <w:tab w:val="left" w:pos="1485"/>
                <w:tab w:val="right" w:pos="1719"/>
              </w:tabs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          </w:t>
            </w:r>
            <w:r w:rsidR="00387837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199</w:t>
            </w:r>
            <w:r w:rsidR="00387837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,0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6E6" w:rsidRDefault="00D346E6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rPr>
          <w:trHeight w:val="199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E337EB" w:rsidP="003356A3">
            <w:pPr>
              <w:tabs>
                <w:tab w:val="left" w:pos="345"/>
                <w:tab w:val="center" w:pos="1151"/>
              </w:tabs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Госпошлина, сборы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387837" w:rsidP="00387837">
            <w:pPr>
              <w:tabs>
                <w:tab w:val="center" w:pos="1199"/>
              </w:tabs>
              <w:autoSpaceDE w:val="0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182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 108 00000 00 0000 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E337EB" w:rsidP="0042717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  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7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7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10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0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rPr>
          <w:trHeight w:val="199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E337EB" w:rsidP="003356A3">
            <w:pPr>
              <w:autoSpaceDE w:val="0"/>
              <w:jc w:val="both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НЕНАЛОГОВЫЕ ДОХОДЫ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E337EB" w:rsidP="0042717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  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315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320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101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33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42717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Доходы от 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реализации имущества, находящегося в собственности сельских поселений, в части реализации основных средств по указанному имуществу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000 114 02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5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0 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0 0000 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41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 w:rsidP="0042717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   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315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320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42717B" w:rsidP="001433D6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101,33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3356A3">
        <w:trPr>
          <w:trHeight w:val="34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387837" w:rsidP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Дотации на выравнивание 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бюджет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ной обеспеченности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6B71E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721 202 01001 10 0003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151</w:t>
            </w:r>
          </w:p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1</w:t>
            </w:r>
            <w:r w:rsidR="006B71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2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9</w:t>
            </w:r>
            <w:r w:rsidR="006B71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4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8</w:t>
            </w:r>
          </w:p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114</w:t>
            </w:r>
            <w:r w:rsidR="006B71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9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6B71EB" w:rsidP="006B71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78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8</w:t>
            </w:r>
            <w:r w:rsidR="00E337E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</w:t>
            </w:r>
          </w:p>
          <w:p w:rsidR="003356A3" w:rsidRPr="003356A3" w:rsidRDefault="003356A3" w:rsidP="003356A3">
            <w:pPr>
              <w:jc w:val="center"/>
              <w:rPr>
                <w:rFonts w:ascii="Calibri" w:eastAsia="Arial CYR" w:hAnsi="Calibri" w:cs="Arial CYR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3356A3" w:rsidTr="003356A3">
        <w:trPr>
          <w:trHeight w:val="299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6A3" w:rsidRDefault="003356A3" w:rsidP="00387837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6A3" w:rsidRDefault="003356A3" w:rsidP="003356A3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   721 202 01001 10 0004 151</w:t>
            </w:r>
          </w:p>
          <w:p w:rsidR="003356A3" w:rsidRDefault="003356A3" w:rsidP="003356A3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6A3" w:rsidRDefault="003356A3" w:rsidP="003356A3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  <w:p w:rsidR="003356A3" w:rsidRPr="003356A3" w:rsidRDefault="0042717B" w:rsidP="0042717B">
            <w:pPr>
              <w:jc w:val="center"/>
              <w:rPr>
                <w:rFonts w:ascii="Calibri" w:eastAsia="Arial CYR" w:hAnsi="Calibri" w:cs="Arial CYR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sz w:val="18"/>
                <w:szCs w:val="18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6A3" w:rsidRDefault="003356A3" w:rsidP="006B71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  <w:p w:rsidR="003356A3" w:rsidRDefault="003356A3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3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4</w:t>
            </w: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,</w:t>
            </w:r>
            <w:r w:rsidR="0042717B"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3356A3" w:rsidP="003356A3">
            <w:pPr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  <w:p w:rsidR="003356A3" w:rsidRDefault="003356A3" w:rsidP="003356A3">
            <w:pPr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100,0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56A3" w:rsidRDefault="003356A3" w:rsidP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721 202 03015 10 0000 151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42717B" w:rsidP="0042717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58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,</w:t>
            </w: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5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100,0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37EB" w:rsidTr="00DE6C64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42717B" w:rsidP="003356A3">
            <w:pPr>
              <w:autoSpaceDE w:val="0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Иные </w:t>
            </w:r>
            <w:r w:rsidR="00E337EB"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>721 202 04999 10 0000 151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FA411B" w:rsidP="00FA411B">
            <w:pPr>
              <w:tabs>
                <w:tab w:val="center" w:pos="-1705"/>
                <w:tab w:val="left" w:pos="390"/>
                <w:tab w:val="left" w:pos="540"/>
                <w:tab w:val="left" w:pos="630"/>
                <w:tab w:val="center" w:pos="657"/>
              </w:tabs>
              <w:autoSpaceDE w:val="0"/>
              <w:spacing w:before="240"/>
              <w:rPr>
                <w:rFonts w:eastAsia="Arial CYR"/>
                <w:bCs/>
                <w:color w:val="000080"/>
                <w:sz w:val="20"/>
                <w:szCs w:val="20"/>
              </w:rPr>
            </w:pPr>
            <w:r>
              <w:rPr>
                <w:rFonts w:eastAsia="Arial CYR"/>
                <w:bCs/>
                <w:color w:val="000080"/>
                <w:sz w:val="20"/>
                <w:szCs w:val="20"/>
              </w:rPr>
              <w:tab/>
              <w:t>277</w:t>
            </w:r>
            <w:r w:rsidR="003356A3">
              <w:rPr>
                <w:rFonts w:eastAsia="Arial CYR"/>
                <w:bCs/>
                <w:color w:val="00008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</w:p>
          <w:p w:rsidR="003356A3" w:rsidRDefault="00FA411B">
            <w:pPr>
              <w:autoSpaceDE w:val="0"/>
              <w:jc w:val="center"/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Cs/>
                <w:color w:val="000080"/>
                <w:sz w:val="18"/>
                <w:szCs w:val="18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7EB" w:rsidRDefault="00E337EB" w:rsidP="00E337EB">
            <w:pPr>
              <w:autoSpaceDE w:val="0"/>
              <w:jc w:val="center"/>
              <w:rPr>
                <w:rFonts w:ascii="Calibri" w:eastAsia="Arial CYR" w:hAnsi="Calibri" w:cs="Arial CYR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106740" w:rsidRDefault="00106740" w:rsidP="00106740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106740">
      <w:pPr>
        <w:autoSpaceDE w:val="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>2. Расходы бюджета</w:t>
      </w:r>
    </w:p>
    <w:p w:rsidR="007A52D6" w:rsidRDefault="007A52D6" w:rsidP="007A52D6">
      <w:pPr>
        <w:autoSpaceDE w:val="0"/>
        <w:ind w:right="281"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tbl>
      <w:tblPr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267"/>
        <w:gridCol w:w="1133"/>
        <w:gridCol w:w="1133"/>
        <w:gridCol w:w="1622"/>
        <w:gridCol w:w="928"/>
        <w:gridCol w:w="212"/>
        <w:gridCol w:w="24"/>
        <w:gridCol w:w="6"/>
        <w:gridCol w:w="346"/>
        <w:gridCol w:w="646"/>
        <w:gridCol w:w="15"/>
        <w:gridCol w:w="17"/>
        <w:gridCol w:w="335"/>
      </w:tblGrid>
      <w:tr w:rsidR="00E337EB" w:rsidTr="00E337EB">
        <w:trPr>
          <w:gridAfter w:val="2"/>
          <w:wAfter w:w="352" w:type="dxa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ind w:hanging="4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ind w:firstLine="3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Исполнено на 01.01.201</w:t>
            </w:r>
            <w:r w:rsidR="00FA411B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tabs>
                <w:tab w:val="left" w:pos="555"/>
                <w:tab w:val="center" w:pos="2558"/>
              </w:tabs>
              <w:ind w:right="2557" w:firstLine="3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337EB" w:rsidRDefault="00E337EB" w:rsidP="00E337EB">
            <w:pPr>
              <w:tabs>
                <w:tab w:val="left" w:pos="555"/>
                <w:tab w:val="center" w:pos="2558"/>
              </w:tabs>
              <w:ind w:right="25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EB" w:rsidRDefault="00E337EB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337EB" w:rsidRDefault="00E337EB" w:rsidP="00E337EB">
            <w:pPr>
              <w:tabs>
                <w:tab w:val="left" w:pos="555"/>
                <w:tab w:val="center" w:pos="2558"/>
              </w:tabs>
              <w:ind w:right="25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Год 201</w:t>
            </w:r>
            <w:r w:rsidR="00FA411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EB" w:rsidRDefault="00E337EB">
            <w:pPr>
              <w:suppressAutoHyphens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Год 201</w:t>
            </w:r>
            <w:r w:rsidR="00FA411B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  <w:trHeight w:val="10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E337EB" w:rsidP="001554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000 0103 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9110220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37EB" w:rsidRDefault="00332D85" w:rsidP="00332D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1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7EB" w:rsidRDefault="001554FD" w:rsidP="00332D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37EB" w:rsidRDefault="00E337EB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1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17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органов исполнительной власти,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000 0104 0020499 000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E337EB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332D8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="00332D8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1554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1250</w:t>
            </w:r>
            <w:r w:rsidR="00A00E42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DA18CF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A00E42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000 0113 0900200 000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7EB" w:rsidRPr="000C7D52" w:rsidRDefault="00DA18CF" w:rsidP="00332D85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0C7D5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0C7D5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E337EB" w:rsidRDefault="001554FD" w:rsidP="000C7D5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E337EB" w:rsidP="00A82A0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E337EB" w:rsidRDefault="00DA18CF" w:rsidP="00A00E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  <w:r w:rsidR="00A00E42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1554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000 0203 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9000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E337EB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6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332D85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1554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58</w:t>
            </w:r>
            <w:r w:rsidR="00332D8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4962C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000 0409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 xml:space="preserve"> 2800100 000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DA18CF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1554FD" w:rsidP="001554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338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A00E42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3"/>
          <w:wAfter w:w="36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000 0801 4400000 000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332D85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098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A00E42" w:rsidP="001554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448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EB" w:rsidRDefault="00DA18CF" w:rsidP="00DA18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131</w:t>
            </w:r>
            <w:r w:rsidR="006A4CE2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37EB" w:rsidTr="00E337EB">
        <w:trPr>
          <w:gridAfter w:val="1"/>
          <w:wAfter w:w="335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B" w:rsidRDefault="00E337E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DA18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251</w:t>
            </w:r>
            <w:r w:rsidR="00332D8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  <w:p w:rsidR="00E337EB" w:rsidRDefault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F83534" w:rsidP="001554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218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1554FD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E337E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B" w:rsidRDefault="00E337EB" w:rsidP="00DA18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128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DA18CF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EB" w:rsidRDefault="00E337EB" w:rsidP="00E337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7A52D6" w:rsidRDefault="007A52D6" w:rsidP="007A52D6">
      <w:pPr>
        <w:jc w:val="center"/>
        <w:rPr>
          <w:sz w:val="18"/>
          <w:szCs w:val="18"/>
        </w:rPr>
      </w:pPr>
    </w:p>
    <w:p w:rsidR="007A52D6" w:rsidRDefault="007A52D6" w:rsidP="007A52D6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106740" w:rsidRDefault="00106740" w:rsidP="00106740">
      <w:pPr>
        <w:tabs>
          <w:tab w:val="left" w:pos="900"/>
        </w:tabs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6A43A7" w:rsidP="00106740">
      <w:pPr>
        <w:tabs>
          <w:tab w:val="left" w:pos="900"/>
        </w:tabs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 xml:space="preserve"> Главный</w:t>
      </w:r>
      <w:r w:rsidR="007A52D6">
        <w:rPr>
          <w:rFonts w:eastAsia="Arial CYR" w:cs="Arial CYR"/>
          <w:b/>
          <w:bCs/>
          <w:color w:val="000080"/>
          <w:sz w:val="22"/>
          <w:szCs w:val="22"/>
        </w:rPr>
        <w:t xml:space="preserve"> специалист администрации Чапаевского МО:            </w:t>
      </w:r>
      <w:r w:rsidR="00106740">
        <w:rPr>
          <w:rFonts w:eastAsia="Arial CYR" w:cs="Arial CYR"/>
          <w:b/>
          <w:bCs/>
          <w:color w:val="000080"/>
          <w:sz w:val="22"/>
          <w:szCs w:val="22"/>
        </w:rPr>
        <w:tab/>
      </w:r>
      <w:r w:rsidR="007A52D6">
        <w:rPr>
          <w:rFonts w:eastAsia="Arial CYR" w:cs="Arial CYR"/>
          <w:b/>
          <w:bCs/>
          <w:color w:val="000080"/>
          <w:sz w:val="22"/>
          <w:szCs w:val="22"/>
        </w:rPr>
        <w:t xml:space="preserve">                     И.В.Гарина</w:t>
      </w: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 xml:space="preserve">                                                                          </w:t>
      </w:r>
    </w:p>
    <w:p w:rsidR="007A52D6" w:rsidRDefault="007A52D6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7A52D6" w:rsidRDefault="007A52D6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6A43A7" w:rsidRDefault="006A43A7" w:rsidP="007A52D6">
      <w:pPr>
        <w:autoSpaceDE w:val="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  <w:r>
        <w:rPr>
          <w:rFonts w:eastAsia="Arial CYR" w:cs="Arial CYR"/>
          <w:b/>
          <w:bCs/>
          <w:color w:val="000080"/>
          <w:sz w:val="28"/>
          <w:szCs w:val="28"/>
        </w:rPr>
        <w:tab/>
      </w:r>
      <w:r>
        <w:rPr>
          <w:rFonts w:eastAsia="Arial CYR" w:cs="Arial CYR"/>
          <w:b/>
          <w:bCs/>
          <w:color w:val="000080"/>
          <w:sz w:val="28"/>
          <w:szCs w:val="28"/>
        </w:rPr>
        <w:tab/>
      </w: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3A3F7D" w:rsidRDefault="003A3F7D" w:rsidP="003A3F7D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</w:p>
    <w:p w:rsidR="007A52D6" w:rsidRDefault="001D5124" w:rsidP="001D5124">
      <w:pPr>
        <w:tabs>
          <w:tab w:val="left" w:pos="2865"/>
          <w:tab w:val="left" w:pos="2940"/>
          <w:tab w:val="center" w:pos="4677"/>
        </w:tabs>
        <w:autoSpaceDE w:val="0"/>
        <w:rPr>
          <w:rFonts w:eastAsia="Arial CYR" w:cs="Arial CYR"/>
          <w:b/>
          <w:bCs/>
          <w:color w:val="000080"/>
          <w:sz w:val="28"/>
          <w:szCs w:val="28"/>
        </w:rPr>
      </w:pPr>
      <w:r>
        <w:rPr>
          <w:rFonts w:eastAsia="Arial CYR" w:cs="Arial CYR"/>
          <w:b/>
          <w:bCs/>
          <w:color w:val="000080"/>
          <w:sz w:val="28"/>
          <w:szCs w:val="28"/>
        </w:rPr>
        <w:lastRenderedPageBreak/>
        <w:t xml:space="preserve">                                           </w:t>
      </w:r>
      <w:r w:rsidR="007A52D6">
        <w:rPr>
          <w:rFonts w:eastAsia="Arial CYR" w:cs="Arial CYR"/>
          <w:b/>
          <w:bCs/>
          <w:color w:val="000080"/>
          <w:sz w:val="28"/>
          <w:szCs w:val="28"/>
        </w:rPr>
        <w:t>Пояснительная записка</w:t>
      </w:r>
    </w:p>
    <w:p w:rsidR="007A52D6" w:rsidRDefault="007A52D6" w:rsidP="001D5124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8"/>
          <w:szCs w:val="28"/>
        </w:rPr>
      </w:pPr>
      <w:r>
        <w:rPr>
          <w:rFonts w:eastAsia="Arial CYR" w:cs="Arial CYR"/>
          <w:b/>
          <w:bCs/>
          <w:color w:val="000080"/>
          <w:sz w:val="28"/>
          <w:szCs w:val="28"/>
        </w:rPr>
        <w:t>к отче</w:t>
      </w:r>
      <w:r w:rsidR="00427861">
        <w:rPr>
          <w:rFonts w:eastAsia="Arial CYR" w:cs="Arial CYR"/>
          <w:b/>
          <w:bCs/>
          <w:color w:val="000080"/>
          <w:sz w:val="28"/>
          <w:szCs w:val="28"/>
        </w:rPr>
        <w:t xml:space="preserve">ту об исполнении бюджета за </w:t>
      </w:r>
      <w:r w:rsidR="006A43A7">
        <w:rPr>
          <w:rFonts w:eastAsia="Arial CYR" w:cs="Arial CYR"/>
          <w:b/>
          <w:bCs/>
          <w:color w:val="000080"/>
          <w:sz w:val="28"/>
          <w:szCs w:val="28"/>
        </w:rPr>
        <w:t>201</w:t>
      </w:r>
      <w:r w:rsidR="00FA411B">
        <w:rPr>
          <w:rFonts w:eastAsia="Arial CYR" w:cs="Arial CYR"/>
          <w:b/>
          <w:bCs/>
          <w:color w:val="000080"/>
          <w:sz w:val="28"/>
          <w:szCs w:val="28"/>
        </w:rPr>
        <w:t>5</w:t>
      </w:r>
      <w:r>
        <w:rPr>
          <w:rFonts w:eastAsia="Arial CYR" w:cs="Arial CYR"/>
          <w:b/>
          <w:bCs/>
          <w:color w:val="000080"/>
          <w:sz w:val="28"/>
          <w:szCs w:val="28"/>
        </w:rPr>
        <w:t xml:space="preserve"> год</w:t>
      </w:r>
    </w:p>
    <w:p w:rsidR="00617CC5" w:rsidRDefault="007A52D6" w:rsidP="00427861">
      <w:pPr>
        <w:autoSpaceDE w:val="0"/>
        <w:ind w:left="708" w:firstLine="12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>Из приложения №1 «Отчет об исполнении бюджета Чапаевского му</w:t>
      </w:r>
      <w:r w:rsidR="00F83534">
        <w:rPr>
          <w:rFonts w:eastAsia="Arial CYR" w:cs="Arial CYR"/>
          <w:bCs/>
          <w:color w:val="000080"/>
          <w:sz w:val="28"/>
          <w:szCs w:val="28"/>
        </w:rPr>
        <w:t>ниципального образования за 201</w:t>
      </w:r>
      <w:r w:rsidR="00FA411B">
        <w:rPr>
          <w:rFonts w:eastAsia="Arial CYR" w:cs="Arial CYR"/>
          <w:bCs/>
          <w:color w:val="000080"/>
          <w:sz w:val="28"/>
          <w:szCs w:val="28"/>
        </w:rPr>
        <w:t>5</w:t>
      </w:r>
      <w:r>
        <w:rPr>
          <w:rFonts w:eastAsia="Arial CYR" w:cs="Arial CYR"/>
          <w:bCs/>
          <w:color w:val="000080"/>
          <w:sz w:val="28"/>
          <w:szCs w:val="28"/>
        </w:rPr>
        <w:t xml:space="preserve"> год» видно, что доходы бюджета исполнены в сумме </w:t>
      </w:r>
      <w:r w:rsidR="00DA18CF">
        <w:rPr>
          <w:rFonts w:eastAsia="Arial CYR" w:cs="Arial CYR"/>
          <w:bCs/>
          <w:color w:val="000080"/>
          <w:sz w:val="28"/>
          <w:szCs w:val="28"/>
        </w:rPr>
        <w:t>4829</w:t>
      </w:r>
      <w:r>
        <w:rPr>
          <w:rFonts w:eastAsia="Arial CYR" w:cs="Arial CYR"/>
          <w:b/>
          <w:bCs/>
          <w:color w:val="000080"/>
          <w:sz w:val="28"/>
          <w:szCs w:val="28"/>
        </w:rPr>
        <w:t>,</w:t>
      </w:r>
      <w:r w:rsidR="00427861">
        <w:rPr>
          <w:rFonts w:eastAsia="Arial CYR" w:cs="Arial CYR"/>
          <w:b/>
          <w:bCs/>
          <w:color w:val="000080"/>
          <w:sz w:val="28"/>
          <w:szCs w:val="28"/>
        </w:rPr>
        <w:t>4</w:t>
      </w:r>
      <w:r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  <w:r>
        <w:rPr>
          <w:rFonts w:eastAsia="Arial CYR" w:cs="Arial CYR"/>
          <w:bCs/>
          <w:color w:val="000080"/>
          <w:sz w:val="28"/>
          <w:szCs w:val="28"/>
        </w:rPr>
        <w:t xml:space="preserve">тыс.рублей при плане </w:t>
      </w:r>
      <w:r w:rsidR="00DA18CF">
        <w:rPr>
          <w:rFonts w:eastAsia="Arial CYR" w:cs="Arial CYR"/>
          <w:bCs/>
          <w:color w:val="000080"/>
          <w:sz w:val="28"/>
          <w:szCs w:val="28"/>
        </w:rPr>
        <w:t>3183</w:t>
      </w:r>
      <w:r>
        <w:rPr>
          <w:rFonts w:eastAsia="Arial CYR" w:cs="Arial CYR"/>
          <w:b/>
          <w:bCs/>
          <w:color w:val="000080"/>
          <w:sz w:val="28"/>
          <w:szCs w:val="28"/>
        </w:rPr>
        <w:t>,</w:t>
      </w:r>
      <w:r w:rsidR="00DA18CF">
        <w:rPr>
          <w:rFonts w:eastAsia="Arial CYR" w:cs="Arial CYR"/>
          <w:b/>
          <w:bCs/>
          <w:color w:val="000080"/>
          <w:sz w:val="28"/>
          <w:szCs w:val="28"/>
        </w:rPr>
        <w:t>1</w:t>
      </w:r>
      <w:r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  <w:r w:rsidR="00DA18CF">
        <w:rPr>
          <w:rFonts w:eastAsia="Arial CYR" w:cs="Arial CYR"/>
          <w:bCs/>
          <w:color w:val="000080"/>
          <w:sz w:val="28"/>
          <w:szCs w:val="28"/>
        </w:rPr>
        <w:t>тыс.рублей на 1</w:t>
      </w:r>
      <w:r w:rsidR="00781C12">
        <w:rPr>
          <w:rFonts w:eastAsia="Arial CYR" w:cs="Arial CYR"/>
          <w:bCs/>
          <w:color w:val="000080"/>
          <w:sz w:val="28"/>
          <w:szCs w:val="28"/>
        </w:rPr>
        <w:t>5</w:t>
      </w:r>
      <w:r w:rsidR="00DA18CF">
        <w:rPr>
          <w:rFonts w:eastAsia="Arial CYR" w:cs="Arial CYR"/>
          <w:bCs/>
          <w:color w:val="000080"/>
          <w:sz w:val="28"/>
          <w:szCs w:val="28"/>
        </w:rPr>
        <w:t>1</w:t>
      </w:r>
      <w:r>
        <w:rPr>
          <w:rFonts w:eastAsia="Arial CYR" w:cs="Arial CYR"/>
          <w:bCs/>
          <w:color w:val="000080"/>
          <w:sz w:val="28"/>
          <w:szCs w:val="28"/>
        </w:rPr>
        <w:t>,</w:t>
      </w:r>
      <w:r w:rsidR="00781C12">
        <w:rPr>
          <w:rFonts w:eastAsia="Arial CYR" w:cs="Arial CYR"/>
          <w:bCs/>
          <w:color w:val="000080"/>
          <w:sz w:val="28"/>
          <w:szCs w:val="28"/>
        </w:rPr>
        <w:t>7</w:t>
      </w:r>
      <w:r>
        <w:rPr>
          <w:rFonts w:eastAsia="Arial CYR" w:cs="Arial CYR"/>
          <w:bCs/>
          <w:color w:val="000080"/>
          <w:sz w:val="28"/>
          <w:szCs w:val="28"/>
        </w:rPr>
        <w:t xml:space="preserve"> %. Расходы бюджета исполнены в сумме </w:t>
      </w:r>
      <w:r w:rsidR="00427861">
        <w:rPr>
          <w:b/>
          <w:bCs/>
          <w:sz w:val="28"/>
          <w:szCs w:val="28"/>
        </w:rPr>
        <w:t xml:space="preserve"> </w:t>
      </w:r>
      <w:r w:rsidR="00781C12">
        <w:rPr>
          <w:b/>
          <w:bCs/>
          <w:sz w:val="28"/>
          <w:szCs w:val="28"/>
        </w:rPr>
        <w:t>29</w:t>
      </w:r>
      <w:r w:rsidR="00DA18CF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,</w:t>
      </w:r>
      <w:r w:rsidR="00DA18CF">
        <w:rPr>
          <w:b/>
          <w:bCs/>
          <w:sz w:val="28"/>
          <w:szCs w:val="28"/>
        </w:rPr>
        <w:t>3</w:t>
      </w:r>
      <w:r>
        <w:rPr>
          <w:rFonts w:eastAsia="Arial CYR" w:cs="Arial CYR"/>
          <w:bCs/>
          <w:color w:val="000080"/>
          <w:sz w:val="28"/>
          <w:szCs w:val="28"/>
        </w:rPr>
        <w:t xml:space="preserve"> тыс.рублей при плане </w:t>
      </w:r>
      <w:r w:rsidR="00447935">
        <w:rPr>
          <w:rFonts w:eastAsia="Arial CYR" w:cs="Arial CYR"/>
          <w:bCs/>
          <w:color w:val="000080"/>
          <w:sz w:val="28"/>
          <w:szCs w:val="28"/>
        </w:rPr>
        <w:t>3</w:t>
      </w:r>
      <w:r w:rsidR="00781C12">
        <w:rPr>
          <w:rFonts w:eastAsia="Arial CYR" w:cs="Arial CYR"/>
          <w:bCs/>
          <w:color w:val="000080"/>
          <w:sz w:val="28"/>
          <w:szCs w:val="28"/>
        </w:rPr>
        <w:t>2</w:t>
      </w:r>
      <w:r w:rsidR="00447935">
        <w:rPr>
          <w:rFonts w:eastAsia="Arial CYR" w:cs="Arial CYR"/>
          <w:bCs/>
          <w:color w:val="000080"/>
          <w:sz w:val="28"/>
          <w:szCs w:val="28"/>
        </w:rPr>
        <w:t>1</w:t>
      </w:r>
      <w:r w:rsidR="00781C12">
        <w:rPr>
          <w:rFonts w:eastAsia="Arial CYR" w:cs="Arial CYR"/>
          <w:bCs/>
          <w:color w:val="000080"/>
          <w:sz w:val="28"/>
          <w:szCs w:val="28"/>
        </w:rPr>
        <w:t>8</w:t>
      </w:r>
      <w:r>
        <w:rPr>
          <w:b/>
          <w:bCs/>
          <w:sz w:val="28"/>
          <w:szCs w:val="28"/>
        </w:rPr>
        <w:t>,</w:t>
      </w:r>
      <w:r w:rsidR="00447935">
        <w:rPr>
          <w:b/>
          <w:bCs/>
          <w:sz w:val="28"/>
          <w:szCs w:val="28"/>
        </w:rPr>
        <w:t>9</w:t>
      </w:r>
      <w:r>
        <w:rPr>
          <w:rFonts w:eastAsia="Arial CYR" w:cs="Arial CYR"/>
          <w:bCs/>
          <w:color w:val="000080"/>
          <w:sz w:val="28"/>
          <w:szCs w:val="28"/>
        </w:rPr>
        <w:t xml:space="preserve"> тыс.рублей на </w:t>
      </w:r>
      <w:r w:rsidR="00447935">
        <w:rPr>
          <w:rFonts w:eastAsia="Arial CYR" w:cs="Arial CYR"/>
          <w:bCs/>
          <w:color w:val="000080"/>
          <w:sz w:val="28"/>
          <w:szCs w:val="28"/>
        </w:rPr>
        <w:t>90</w:t>
      </w:r>
      <w:r>
        <w:rPr>
          <w:rFonts w:eastAsia="Arial CYR" w:cs="Arial CYR"/>
          <w:bCs/>
          <w:color w:val="000080"/>
          <w:sz w:val="28"/>
          <w:szCs w:val="28"/>
        </w:rPr>
        <w:t>,</w:t>
      </w:r>
      <w:r w:rsidR="00781C12">
        <w:rPr>
          <w:rFonts w:eastAsia="Arial CYR" w:cs="Arial CYR"/>
          <w:bCs/>
          <w:color w:val="000080"/>
          <w:sz w:val="28"/>
          <w:szCs w:val="28"/>
        </w:rPr>
        <w:t>5</w:t>
      </w:r>
      <w:r>
        <w:rPr>
          <w:rFonts w:eastAsia="Arial CYR" w:cs="Arial CYR"/>
          <w:bCs/>
          <w:color w:val="000080"/>
          <w:sz w:val="28"/>
          <w:szCs w:val="28"/>
        </w:rPr>
        <w:t xml:space="preserve"> %.</w:t>
      </w:r>
      <w:r w:rsidR="00427861">
        <w:rPr>
          <w:rFonts w:eastAsia="Arial CYR" w:cs="Arial CYR"/>
          <w:bCs/>
          <w:color w:val="000080"/>
          <w:sz w:val="28"/>
          <w:szCs w:val="28"/>
        </w:rPr>
        <w:br/>
      </w:r>
      <w:r>
        <w:rPr>
          <w:rFonts w:eastAsia="Arial CYR" w:cs="Arial CYR"/>
          <w:bCs/>
          <w:color w:val="000080"/>
          <w:sz w:val="28"/>
          <w:szCs w:val="28"/>
        </w:rPr>
        <w:t>За 201</w:t>
      </w:r>
      <w:r w:rsidR="00447935">
        <w:rPr>
          <w:rFonts w:eastAsia="Arial CYR" w:cs="Arial CYR"/>
          <w:bCs/>
          <w:color w:val="000080"/>
          <w:sz w:val="28"/>
          <w:szCs w:val="28"/>
        </w:rPr>
        <w:t>5</w:t>
      </w:r>
      <w:r w:rsidR="00427861">
        <w:rPr>
          <w:rFonts w:eastAsia="Arial CYR" w:cs="Arial CYR"/>
          <w:bCs/>
          <w:color w:val="000080"/>
          <w:sz w:val="28"/>
          <w:szCs w:val="28"/>
        </w:rPr>
        <w:t xml:space="preserve"> года </w:t>
      </w:r>
      <w:r w:rsidR="00420A38">
        <w:rPr>
          <w:rFonts w:eastAsia="Arial CYR" w:cs="Arial CYR"/>
          <w:bCs/>
          <w:color w:val="000080"/>
          <w:sz w:val="28"/>
          <w:szCs w:val="28"/>
        </w:rPr>
        <w:t>по</w:t>
      </w:r>
      <w:r w:rsidR="00C67BB1">
        <w:rPr>
          <w:rFonts w:eastAsia="Arial CYR" w:cs="Arial CYR"/>
          <w:bCs/>
          <w:color w:val="000080"/>
          <w:sz w:val="28"/>
          <w:szCs w:val="28"/>
        </w:rPr>
        <w:br/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20A38" w:rsidRPr="00B979E4">
        <w:rPr>
          <w:rFonts w:eastAsia="Arial CYR" w:cs="Arial CYR"/>
          <w:b/>
          <w:bCs/>
          <w:color w:val="000080"/>
          <w:sz w:val="28"/>
          <w:szCs w:val="28"/>
        </w:rPr>
        <w:t>разделам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20A38" w:rsidRPr="00420A38">
        <w:rPr>
          <w:rFonts w:eastAsia="Arial CYR" w:cs="Arial CYR"/>
          <w:b/>
          <w:bCs/>
          <w:color w:val="000080"/>
          <w:sz w:val="28"/>
          <w:szCs w:val="28"/>
        </w:rPr>
        <w:t>0103</w:t>
      </w:r>
      <w:r w:rsidR="00781C12">
        <w:rPr>
          <w:rFonts w:eastAsia="Arial CYR" w:cs="Arial CYR"/>
          <w:bCs/>
          <w:color w:val="000080"/>
          <w:sz w:val="28"/>
          <w:szCs w:val="28"/>
        </w:rPr>
        <w:t xml:space="preserve">  </w:t>
      </w:r>
      <w:r w:rsidR="00C67BB1" w:rsidRPr="00C67BB1">
        <w:rPr>
          <w:rFonts w:eastAsia="Arial CYR" w:cs="Arial CYR"/>
          <w:b/>
          <w:bCs/>
          <w:color w:val="000080"/>
          <w:sz w:val="28"/>
          <w:szCs w:val="28"/>
        </w:rPr>
        <w:t>Совет</w:t>
      </w:r>
      <w:r w:rsidR="00617CC5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617CC5" w:rsidRPr="00CF015D">
        <w:rPr>
          <w:rFonts w:eastAsia="Arial CYR" w:cs="Arial CYR"/>
          <w:b/>
          <w:bCs/>
          <w:color w:val="000080"/>
          <w:sz w:val="28"/>
          <w:szCs w:val="28"/>
        </w:rPr>
        <w:t>– 2.0 тыс.руб</w:t>
      </w:r>
      <w:r w:rsidR="00617CC5">
        <w:rPr>
          <w:rFonts w:eastAsia="Arial CYR" w:cs="Arial CYR"/>
          <w:bCs/>
          <w:color w:val="000080"/>
          <w:sz w:val="28"/>
          <w:szCs w:val="28"/>
        </w:rPr>
        <w:t>..</w:t>
      </w:r>
    </w:p>
    <w:p w:rsidR="00617CC5" w:rsidRDefault="00781C12" w:rsidP="00427861">
      <w:pPr>
        <w:autoSpaceDE w:val="0"/>
        <w:ind w:left="708" w:firstLine="12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>ст.340 -1</w:t>
      </w:r>
      <w:r w:rsid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447935">
        <w:rPr>
          <w:rFonts w:eastAsia="Arial CYR" w:cs="Arial CYR"/>
          <w:bCs/>
          <w:color w:val="000080"/>
          <w:sz w:val="28"/>
          <w:szCs w:val="28"/>
        </w:rPr>
        <w:t>0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тыс.руб.</w:t>
      </w:r>
      <w:r w:rsidR="00447935">
        <w:rPr>
          <w:rFonts w:eastAsia="Arial CYR" w:cs="Arial CYR"/>
          <w:bCs/>
          <w:color w:val="000080"/>
          <w:sz w:val="28"/>
          <w:szCs w:val="28"/>
        </w:rPr>
        <w:t>, ст.290-1,0 тыс.руб..</w:t>
      </w:r>
      <w:r w:rsidR="00420A38">
        <w:rPr>
          <w:rFonts w:eastAsia="Arial CYR" w:cs="Arial CYR"/>
          <w:bCs/>
          <w:color w:val="000080"/>
          <w:sz w:val="28"/>
          <w:szCs w:val="28"/>
        </w:rPr>
        <w:br/>
      </w:r>
      <w:r w:rsidR="00427861">
        <w:rPr>
          <w:rFonts w:eastAsia="Arial CYR" w:cs="Arial CYR"/>
          <w:bCs/>
          <w:color w:val="000080"/>
          <w:sz w:val="28"/>
          <w:szCs w:val="28"/>
        </w:rPr>
        <w:t xml:space="preserve">по </w:t>
      </w:r>
      <w:r w:rsidR="00427861" w:rsidRPr="00B979E4">
        <w:rPr>
          <w:rFonts w:eastAsia="Arial CYR" w:cs="Arial CYR"/>
          <w:b/>
          <w:bCs/>
          <w:color w:val="000080"/>
          <w:sz w:val="28"/>
          <w:szCs w:val="28"/>
        </w:rPr>
        <w:t xml:space="preserve">разделам </w:t>
      </w:r>
      <w:r w:rsidR="00427861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27861" w:rsidRPr="00420A38">
        <w:rPr>
          <w:rFonts w:eastAsia="Arial CYR" w:cs="Arial CYR"/>
          <w:b/>
          <w:bCs/>
          <w:color w:val="000080"/>
          <w:sz w:val="28"/>
          <w:szCs w:val="28"/>
        </w:rPr>
        <w:t>0104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0D4912">
        <w:rPr>
          <w:rFonts w:eastAsia="Arial CYR" w:cs="Arial CYR"/>
          <w:bCs/>
          <w:color w:val="000080"/>
          <w:sz w:val="28"/>
          <w:szCs w:val="28"/>
        </w:rPr>
        <w:t xml:space="preserve"> </w:t>
      </w:r>
    </w:p>
    <w:p w:rsidR="007A52D6" w:rsidRDefault="00420A38" w:rsidP="00427861">
      <w:pPr>
        <w:autoSpaceDE w:val="0"/>
        <w:ind w:left="708" w:firstLine="12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 xml:space="preserve"> р</w:t>
      </w:r>
      <w:r w:rsidR="007A52D6">
        <w:rPr>
          <w:rFonts w:eastAsia="Arial CYR" w:cs="Arial CYR"/>
          <w:bCs/>
          <w:color w:val="000080"/>
          <w:sz w:val="28"/>
          <w:szCs w:val="28"/>
        </w:rPr>
        <w:t>асходы произведены на:</w:t>
      </w:r>
    </w:p>
    <w:p w:rsidR="007A52D6" w:rsidRPr="00420A38" w:rsidRDefault="007A52D6" w:rsidP="00420A38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 w:rsidRPr="00420A38">
        <w:rPr>
          <w:rFonts w:eastAsia="Arial CYR" w:cs="Arial CYR"/>
          <w:bCs/>
          <w:color w:val="000080"/>
          <w:sz w:val="28"/>
          <w:szCs w:val="28"/>
        </w:rPr>
        <w:t>Оплату труда (</w:t>
      </w:r>
      <w:r w:rsidR="00427861" w:rsidRPr="00420A38">
        <w:rPr>
          <w:rFonts w:eastAsia="Arial CYR" w:cs="Arial CYR"/>
          <w:bCs/>
          <w:color w:val="000080"/>
          <w:sz w:val="28"/>
          <w:szCs w:val="28"/>
        </w:rPr>
        <w:t>ст.</w:t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211)  </w:t>
      </w:r>
      <w:r w:rsidR="00420A38" w:rsidRPr="00420A38">
        <w:rPr>
          <w:rFonts w:eastAsia="Arial CYR" w:cs="Arial CYR"/>
          <w:bCs/>
          <w:color w:val="000080"/>
          <w:sz w:val="28"/>
          <w:szCs w:val="28"/>
        </w:rPr>
        <w:t xml:space="preserve">- </w:t>
      </w:r>
      <w:r w:rsidR="00447935">
        <w:rPr>
          <w:rFonts w:eastAsia="Arial CYR" w:cs="Arial CYR"/>
          <w:bCs/>
          <w:color w:val="000080"/>
          <w:sz w:val="28"/>
          <w:szCs w:val="28"/>
        </w:rPr>
        <w:t>796</w:t>
      </w:r>
      <w:r w:rsidR="00420A38" w:rsidRP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447935">
        <w:rPr>
          <w:rFonts w:eastAsia="Arial CYR" w:cs="Arial CYR"/>
          <w:bCs/>
          <w:color w:val="000080"/>
          <w:sz w:val="28"/>
          <w:szCs w:val="28"/>
        </w:rPr>
        <w:t>3</w:t>
      </w:r>
      <w:r w:rsidR="00420A38" w:rsidRPr="00420A38">
        <w:rPr>
          <w:rFonts w:eastAsia="Arial CYR" w:cs="Arial CYR"/>
          <w:bCs/>
          <w:color w:val="000080"/>
          <w:sz w:val="28"/>
          <w:szCs w:val="28"/>
        </w:rPr>
        <w:br/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20A38" w:rsidRPr="00420A38">
        <w:rPr>
          <w:rFonts w:eastAsia="Arial CYR" w:cs="Arial CYR"/>
          <w:bCs/>
          <w:color w:val="000080"/>
          <w:sz w:val="28"/>
          <w:szCs w:val="28"/>
        </w:rPr>
        <w:t xml:space="preserve">         </w:t>
      </w:r>
      <w:r w:rsidRPr="00420A38">
        <w:rPr>
          <w:rFonts w:eastAsia="Arial CYR" w:cs="Arial CYR"/>
          <w:bCs/>
          <w:color w:val="000080"/>
          <w:sz w:val="28"/>
          <w:szCs w:val="28"/>
        </w:rPr>
        <w:t>начисления на оплату труда (</w:t>
      </w:r>
      <w:r w:rsidR="00427861" w:rsidRPr="00420A38">
        <w:rPr>
          <w:rFonts w:eastAsia="Arial CYR" w:cs="Arial CYR"/>
          <w:bCs/>
          <w:color w:val="000080"/>
          <w:sz w:val="28"/>
          <w:szCs w:val="28"/>
        </w:rPr>
        <w:t>ст.</w:t>
      </w:r>
      <w:r w:rsidR="00D27C91" w:rsidRPr="00420A38">
        <w:rPr>
          <w:rFonts w:eastAsia="Arial CYR" w:cs="Arial CYR"/>
          <w:bCs/>
          <w:color w:val="000080"/>
          <w:sz w:val="28"/>
          <w:szCs w:val="28"/>
        </w:rPr>
        <w:t xml:space="preserve">213) –  </w:t>
      </w:r>
      <w:r w:rsidR="00447935">
        <w:rPr>
          <w:rFonts w:eastAsia="Arial CYR" w:cs="Arial CYR"/>
          <w:bCs/>
          <w:color w:val="000080"/>
          <w:sz w:val="28"/>
          <w:szCs w:val="28"/>
        </w:rPr>
        <w:t>237</w:t>
      </w:r>
      <w:r w:rsidRP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CF015D">
        <w:rPr>
          <w:rFonts w:eastAsia="Arial CYR" w:cs="Arial CYR"/>
          <w:bCs/>
          <w:color w:val="000080"/>
          <w:sz w:val="28"/>
          <w:szCs w:val="28"/>
        </w:rPr>
        <w:t>9</w:t>
      </w:r>
      <w:r w:rsidR="00072C8C" w:rsidRPr="00420A38">
        <w:rPr>
          <w:rFonts w:eastAsia="Arial CYR" w:cs="Arial CYR"/>
          <w:bCs/>
          <w:color w:val="000080"/>
          <w:sz w:val="28"/>
          <w:szCs w:val="28"/>
        </w:rPr>
        <w:t xml:space="preserve">  </w:t>
      </w:r>
      <w:r w:rsidR="008A4499" w:rsidRPr="00420A38">
        <w:rPr>
          <w:rFonts w:eastAsia="Arial CYR" w:cs="Arial CYR"/>
          <w:bCs/>
          <w:color w:val="000080"/>
          <w:sz w:val="28"/>
          <w:szCs w:val="28"/>
        </w:rPr>
        <w:t>тыс.руб.</w:t>
      </w:r>
      <w:r w:rsidR="00072C8C" w:rsidRPr="00420A38">
        <w:rPr>
          <w:rFonts w:eastAsia="Arial CYR" w:cs="Arial CYR"/>
          <w:bCs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499" w:rsidRPr="00420A38">
        <w:rPr>
          <w:rFonts w:eastAsia="Arial CYR" w:cs="Arial CYR"/>
          <w:bCs/>
          <w:color w:val="000080"/>
          <w:sz w:val="28"/>
          <w:szCs w:val="28"/>
        </w:rPr>
        <w:t xml:space="preserve">                            </w:t>
      </w:r>
    </w:p>
    <w:p w:rsidR="00F55A02" w:rsidRDefault="007A52D6" w:rsidP="00420A38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 w:rsidRPr="00420A38">
        <w:rPr>
          <w:rFonts w:eastAsia="Arial CYR" w:cs="Arial CYR"/>
          <w:bCs/>
          <w:color w:val="000080"/>
          <w:sz w:val="28"/>
          <w:szCs w:val="28"/>
        </w:rPr>
        <w:t>Услуги связи (221)</w:t>
      </w:r>
      <w:r w:rsidR="00CC4EFF" w:rsidRPr="00420A38">
        <w:rPr>
          <w:rFonts w:eastAsia="Arial CYR" w:cs="Arial CYR"/>
          <w:bCs/>
          <w:color w:val="000080"/>
          <w:sz w:val="28"/>
          <w:szCs w:val="28"/>
        </w:rPr>
        <w:t xml:space="preserve"> – 1</w:t>
      </w:r>
      <w:r w:rsidR="0087053F">
        <w:rPr>
          <w:rFonts w:eastAsia="Arial CYR" w:cs="Arial CYR"/>
          <w:bCs/>
          <w:color w:val="000080"/>
          <w:sz w:val="28"/>
          <w:szCs w:val="28"/>
        </w:rPr>
        <w:t>0</w:t>
      </w:r>
      <w:r w:rsidR="00CC4EFF" w:rsidRP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447935">
        <w:rPr>
          <w:rFonts w:eastAsia="Arial CYR" w:cs="Arial CYR"/>
          <w:bCs/>
          <w:color w:val="000080"/>
          <w:sz w:val="28"/>
          <w:szCs w:val="28"/>
        </w:rPr>
        <w:t>2</w:t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 тыс.руб.</w:t>
      </w:r>
      <w:r w:rsidR="00420A38">
        <w:rPr>
          <w:rFonts w:eastAsia="Arial CYR" w:cs="Arial CYR"/>
          <w:bCs/>
          <w:color w:val="000080"/>
          <w:sz w:val="28"/>
          <w:szCs w:val="28"/>
        </w:rPr>
        <w:br/>
        <w:t xml:space="preserve">           работы и </w:t>
      </w:r>
      <w:r w:rsidR="0087053F">
        <w:rPr>
          <w:rFonts w:eastAsia="Arial CYR" w:cs="Arial CYR"/>
          <w:bCs/>
          <w:color w:val="000080"/>
          <w:sz w:val="28"/>
          <w:szCs w:val="28"/>
        </w:rPr>
        <w:t>услуги по содер</w:t>
      </w:r>
      <w:r w:rsidR="00CF46F5">
        <w:rPr>
          <w:rFonts w:eastAsia="Arial CYR" w:cs="Arial CYR"/>
          <w:bCs/>
          <w:color w:val="000080"/>
          <w:sz w:val="28"/>
          <w:szCs w:val="28"/>
        </w:rPr>
        <w:t xml:space="preserve">жанию </w:t>
      </w:r>
      <w:r w:rsidR="0087053F">
        <w:rPr>
          <w:rFonts w:eastAsia="Arial CYR" w:cs="Arial CYR"/>
          <w:bCs/>
          <w:color w:val="000080"/>
          <w:sz w:val="28"/>
          <w:szCs w:val="28"/>
        </w:rPr>
        <w:t>имущ</w:t>
      </w:r>
      <w:r w:rsidR="00CF46F5">
        <w:rPr>
          <w:rFonts w:eastAsia="Arial CYR" w:cs="Arial CYR"/>
          <w:bCs/>
          <w:color w:val="000080"/>
          <w:sz w:val="28"/>
          <w:szCs w:val="28"/>
        </w:rPr>
        <w:t>ества</w:t>
      </w:r>
      <w:r w:rsidR="0087053F">
        <w:rPr>
          <w:rFonts w:eastAsia="Arial CYR" w:cs="Arial CYR"/>
          <w:bCs/>
          <w:color w:val="000080"/>
          <w:sz w:val="28"/>
          <w:szCs w:val="28"/>
        </w:rPr>
        <w:t xml:space="preserve">(ст.225)- </w:t>
      </w:r>
      <w:r w:rsidR="00447935">
        <w:rPr>
          <w:rFonts w:eastAsia="Arial CYR" w:cs="Arial CYR"/>
          <w:bCs/>
          <w:color w:val="000080"/>
          <w:sz w:val="28"/>
          <w:szCs w:val="28"/>
        </w:rPr>
        <w:t>3</w:t>
      </w:r>
      <w:r w:rsid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447935">
        <w:rPr>
          <w:rFonts w:eastAsia="Arial CYR" w:cs="Arial CYR"/>
          <w:bCs/>
          <w:color w:val="000080"/>
          <w:sz w:val="28"/>
          <w:szCs w:val="28"/>
        </w:rPr>
        <w:t>6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тыс.руб.</w:t>
      </w:r>
      <w:r w:rsidR="00420A38">
        <w:rPr>
          <w:rFonts w:eastAsia="Arial CYR" w:cs="Arial CYR"/>
          <w:bCs/>
          <w:color w:val="000080"/>
          <w:sz w:val="28"/>
          <w:szCs w:val="28"/>
        </w:rPr>
        <w:br/>
        <w:t xml:space="preserve">           прочие работы</w:t>
      </w:r>
      <w:r w:rsidR="00CF46F5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,услуги  (ст.226) – </w:t>
      </w:r>
      <w:r w:rsidR="00447935">
        <w:rPr>
          <w:rFonts w:eastAsia="Arial CYR" w:cs="Arial CYR"/>
          <w:bCs/>
          <w:color w:val="000080"/>
          <w:sz w:val="28"/>
          <w:szCs w:val="28"/>
        </w:rPr>
        <w:t>31,</w:t>
      </w:r>
      <w:r w:rsidR="0087053F">
        <w:rPr>
          <w:rFonts w:eastAsia="Arial CYR" w:cs="Arial CYR"/>
          <w:bCs/>
          <w:color w:val="000080"/>
          <w:sz w:val="28"/>
          <w:szCs w:val="28"/>
        </w:rPr>
        <w:t>5</w:t>
      </w:r>
      <w:r w:rsidR="00420A38">
        <w:rPr>
          <w:rFonts w:eastAsia="Arial CYR" w:cs="Arial CYR"/>
          <w:bCs/>
          <w:color w:val="000080"/>
          <w:sz w:val="28"/>
          <w:szCs w:val="28"/>
        </w:rPr>
        <w:t xml:space="preserve"> тыс.руб.</w:t>
      </w:r>
      <w:r w:rsidR="00B979E4">
        <w:rPr>
          <w:rFonts w:eastAsia="Arial CYR" w:cs="Arial CYR"/>
          <w:bCs/>
          <w:color w:val="000080"/>
          <w:sz w:val="28"/>
          <w:szCs w:val="28"/>
        </w:rPr>
        <w:br/>
        <w:t xml:space="preserve">     </w:t>
      </w:r>
      <w:r w:rsidR="0087053F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47935">
        <w:rPr>
          <w:rFonts w:eastAsia="Arial CYR" w:cs="Arial CYR"/>
          <w:bCs/>
          <w:color w:val="000080"/>
          <w:sz w:val="28"/>
          <w:szCs w:val="28"/>
        </w:rPr>
        <w:t xml:space="preserve">     прочие расходы (ст.290) -33</w:t>
      </w:r>
      <w:r w:rsidR="00B979E4">
        <w:rPr>
          <w:rFonts w:eastAsia="Arial CYR" w:cs="Arial CYR"/>
          <w:bCs/>
          <w:color w:val="000080"/>
          <w:sz w:val="28"/>
          <w:szCs w:val="28"/>
        </w:rPr>
        <w:t>,</w:t>
      </w:r>
      <w:r w:rsidR="00CF015D">
        <w:rPr>
          <w:rFonts w:eastAsia="Arial CYR" w:cs="Arial CYR"/>
          <w:bCs/>
          <w:color w:val="000080"/>
          <w:sz w:val="28"/>
          <w:szCs w:val="28"/>
        </w:rPr>
        <w:t>6</w:t>
      </w:r>
      <w:r w:rsidR="00B979E4">
        <w:rPr>
          <w:rFonts w:eastAsia="Arial CYR" w:cs="Arial CYR"/>
          <w:bCs/>
          <w:color w:val="000080"/>
          <w:sz w:val="28"/>
          <w:szCs w:val="28"/>
        </w:rPr>
        <w:t xml:space="preserve"> тыс.руб.,</w:t>
      </w:r>
    </w:p>
    <w:p w:rsidR="006B44BE" w:rsidRDefault="00F55A02" w:rsidP="00C67BB1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>Увеличение стоимости матер.запасов (ст.340)-</w:t>
      </w:r>
      <w:r w:rsidR="00C67BB1">
        <w:rPr>
          <w:rFonts w:eastAsia="Arial CYR" w:cs="Arial CYR"/>
          <w:bCs/>
          <w:color w:val="000080"/>
          <w:sz w:val="28"/>
          <w:szCs w:val="28"/>
        </w:rPr>
        <w:t xml:space="preserve"> ГСМ  </w:t>
      </w:r>
      <w:r w:rsidR="00447935">
        <w:rPr>
          <w:rFonts w:eastAsia="Arial CYR" w:cs="Arial CYR"/>
          <w:bCs/>
          <w:color w:val="000080"/>
          <w:sz w:val="28"/>
          <w:szCs w:val="28"/>
        </w:rPr>
        <w:t>107</w:t>
      </w:r>
      <w:r>
        <w:rPr>
          <w:rFonts w:eastAsia="Arial CYR" w:cs="Arial CYR"/>
          <w:bCs/>
          <w:color w:val="000080"/>
          <w:sz w:val="28"/>
          <w:szCs w:val="28"/>
        </w:rPr>
        <w:t>,</w:t>
      </w:r>
      <w:r w:rsidR="00447935">
        <w:rPr>
          <w:rFonts w:eastAsia="Arial CYR" w:cs="Arial CYR"/>
          <w:bCs/>
          <w:color w:val="000080"/>
          <w:sz w:val="28"/>
          <w:szCs w:val="28"/>
        </w:rPr>
        <w:t>9</w:t>
      </w:r>
      <w:r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4962C5">
        <w:rPr>
          <w:rFonts w:eastAsia="Arial CYR" w:cs="Arial CYR"/>
          <w:bCs/>
          <w:color w:val="000080"/>
          <w:sz w:val="28"/>
          <w:szCs w:val="28"/>
        </w:rPr>
        <w:t>тыс.руб.</w:t>
      </w:r>
    </w:p>
    <w:p w:rsidR="000D4912" w:rsidRDefault="001D5124" w:rsidP="00C67BB1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 w:rsidRPr="00C67BB1">
        <w:rPr>
          <w:rFonts w:eastAsia="Arial CYR" w:cs="Arial CYR"/>
          <w:b/>
          <w:bCs/>
          <w:color w:val="000080"/>
          <w:sz w:val="28"/>
          <w:szCs w:val="28"/>
        </w:rPr>
        <w:t>Итого по разделу 0104 администрация-</w:t>
      </w:r>
      <w:r>
        <w:rPr>
          <w:rFonts w:eastAsia="Arial CYR" w:cs="Arial CYR"/>
          <w:b/>
          <w:bCs/>
          <w:color w:val="000080"/>
          <w:sz w:val="28"/>
          <w:szCs w:val="28"/>
        </w:rPr>
        <w:t>122</w:t>
      </w:r>
      <w:r w:rsidR="00CF015D">
        <w:rPr>
          <w:rFonts w:eastAsia="Arial CYR" w:cs="Arial CYR"/>
          <w:b/>
          <w:bCs/>
          <w:color w:val="000080"/>
          <w:sz w:val="28"/>
          <w:szCs w:val="28"/>
        </w:rPr>
        <w:t>1</w:t>
      </w:r>
      <w:r w:rsidRPr="00C67BB1">
        <w:rPr>
          <w:rFonts w:eastAsia="Arial CYR" w:cs="Arial CYR"/>
          <w:b/>
          <w:bCs/>
          <w:color w:val="000080"/>
          <w:sz w:val="28"/>
          <w:szCs w:val="28"/>
        </w:rPr>
        <w:t>,</w:t>
      </w:r>
      <w:r w:rsidR="00CF015D">
        <w:rPr>
          <w:rFonts w:eastAsia="Arial CYR" w:cs="Arial CYR"/>
          <w:b/>
          <w:bCs/>
          <w:color w:val="000080"/>
          <w:sz w:val="28"/>
          <w:szCs w:val="28"/>
        </w:rPr>
        <w:t>0</w:t>
      </w:r>
      <w:r w:rsidRPr="00C67BB1">
        <w:rPr>
          <w:rFonts w:eastAsia="Arial CYR" w:cs="Arial CYR"/>
          <w:b/>
          <w:bCs/>
          <w:color w:val="000080"/>
          <w:sz w:val="28"/>
          <w:szCs w:val="28"/>
        </w:rPr>
        <w:t xml:space="preserve"> тыс.руб..</w:t>
      </w:r>
      <w:r>
        <w:rPr>
          <w:rFonts w:eastAsia="Arial CYR" w:cs="Arial CYR"/>
          <w:b/>
          <w:bCs/>
          <w:color w:val="000080"/>
          <w:sz w:val="28"/>
          <w:szCs w:val="28"/>
        </w:rPr>
        <w:br/>
        <w:t xml:space="preserve">          </w:t>
      </w:r>
      <w:r w:rsidRPr="001D5124">
        <w:rPr>
          <w:rFonts w:eastAsia="Arial CYR" w:cs="Arial CYR"/>
          <w:bCs/>
          <w:color w:val="000080"/>
          <w:sz w:val="28"/>
          <w:szCs w:val="28"/>
        </w:rPr>
        <w:t>Пр</w:t>
      </w:r>
      <w:r w:rsidR="000D4912">
        <w:rPr>
          <w:rFonts w:eastAsia="Arial CYR" w:cs="Arial CYR"/>
          <w:bCs/>
          <w:color w:val="000080"/>
          <w:sz w:val="28"/>
          <w:szCs w:val="28"/>
        </w:rPr>
        <w:t xml:space="preserve">едоставление иных межбюджетных трансфертов другим </w:t>
      </w:r>
    </w:p>
    <w:p w:rsidR="000D4912" w:rsidRDefault="000D4912" w:rsidP="00C67BB1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 xml:space="preserve">бюджетам- </w:t>
      </w:r>
      <w:r w:rsidRPr="001D5124">
        <w:rPr>
          <w:rFonts w:eastAsia="Arial CYR" w:cs="Arial CYR"/>
          <w:b/>
          <w:bCs/>
          <w:color w:val="000080"/>
          <w:sz w:val="28"/>
          <w:szCs w:val="28"/>
        </w:rPr>
        <w:t>10,9</w:t>
      </w:r>
      <w:r>
        <w:rPr>
          <w:rFonts w:eastAsia="Arial CYR" w:cs="Arial CYR"/>
          <w:bCs/>
          <w:color w:val="000080"/>
          <w:sz w:val="28"/>
          <w:szCs w:val="28"/>
        </w:rPr>
        <w:t xml:space="preserve"> тыс.руб.,</w:t>
      </w:r>
    </w:p>
    <w:p w:rsidR="000D4912" w:rsidRDefault="000D4912" w:rsidP="00617CC5">
      <w:pPr>
        <w:autoSpaceDE w:val="0"/>
        <w:ind w:firstLine="720"/>
        <w:rPr>
          <w:rFonts w:eastAsia="Arial CYR" w:cs="Arial CYR"/>
          <w:b/>
          <w:bCs/>
          <w:color w:val="000080"/>
          <w:sz w:val="28"/>
          <w:szCs w:val="28"/>
        </w:rPr>
      </w:pPr>
      <w:r w:rsidRPr="000D4912">
        <w:rPr>
          <w:rFonts w:eastAsia="Arial CYR" w:cs="Arial CYR"/>
          <w:b/>
          <w:bCs/>
          <w:color w:val="000080"/>
          <w:sz w:val="28"/>
          <w:szCs w:val="28"/>
        </w:rPr>
        <w:t>раздел  0113</w:t>
      </w:r>
      <w:r w:rsidR="001D5124">
        <w:rPr>
          <w:rFonts w:eastAsia="Arial CYR" w:cs="Arial CYR"/>
          <w:b/>
          <w:bCs/>
          <w:color w:val="000080"/>
          <w:sz w:val="28"/>
          <w:szCs w:val="28"/>
        </w:rPr>
        <w:t>-</w:t>
      </w:r>
      <w:r w:rsidR="001D5124">
        <w:rPr>
          <w:rFonts w:eastAsia="Arial CYR" w:cs="Arial CYR"/>
          <w:b/>
          <w:bCs/>
          <w:color w:val="000080"/>
          <w:sz w:val="28"/>
          <w:szCs w:val="28"/>
        </w:rPr>
        <w:br/>
        <w:t xml:space="preserve">           </w:t>
      </w:r>
      <w:r w:rsidR="001D5124" w:rsidRPr="001D5124">
        <w:rPr>
          <w:rFonts w:eastAsia="Arial CYR" w:cs="Arial CYR"/>
          <w:bCs/>
          <w:color w:val="000080"/>
          <w:sz w:val="28"/>
          <w:szCs w:val="28"/>
        </w:rPr>
        <w:t>прочие работы,услуги по разделу-</w:t>
      </w:r>
      <w:r w:rsidR="001D5124">
        <w:rPr>
          <w:rFonts w:eastAsia="Arial CYR" w:cs="Arial CYR"/>
          <w:bCs/>
          <w:color w:val="000080"/>
          <w:sz w:val="28"/>
          <w:szCs w:val="28"/>
        </w:rPr>
        <w:t xml:space="preserve"> </w:t>
      </w:r>
      <w:r w:rsidR="001D5124" w:rsidRPr="001D5124">
        <w:rPr>
          <w:rFonts w:eastAsia="Arial CYR" w:cs="Arial CYR"/>
          <w:b/>
          <w:bCs/>
          <w:color w:val="000080"/>
          <w:sz w:val="28"/>
          <w:szCs w:val="28"/>
        </w:rPr>
        <w:t>108,6 тыс.руб.</w:t>
      </w:r>
      <w:r w:rsidR="001D5124" w:rsidRPr="001D5124">
        <w:rPr>
          <w:rFonts w:eastAsia="Arial CYR" w:cs="Arial CYR"/>
          <w:b/>
          <w:bCs/>
          <w:color w:val="000080"/>
          <w:sz w:val="28"/>
          <w:szCs w:val="28"/>
        </w:rPr>
        <w:br/>
      </w:r>
      <w:r w:rsidR="001D5124"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  <w:r w:rsidR="0087053F" w:rsidRPr="0087053F">
        <w:rPr>
          <w:rFonts w:eastAsia="Arial CYR" w:cs="Arial CYR"/>
          <w:b/>
          <w:bCs/>
          <w:color w:val="000080"/>
          <w:sz w:val="28"/>
          <w:szCs w:val="28"/>
        </w:rPr>
        <w:t xml:space="preserve">          </w:t>
      </w:r>
      <w:r w:rsidR="00B979E4" w:rsidRPr="0087053F">
        <w:rPr>
          <w:rFonts w:eastAsia="Arial CYR" w:cs="Arial CYR"/>
          <w:b/>
          <w:bCs/>
          <w:color w:val="000080"/>
          <w:sz w:val="28"/>
          <w:szCs w:val="28"/>
        </w:rPr>
        <w:t>раздел 0</w:t>
      </w:r>
      <w:r w:rsidR="0087053F">
        <w:rPr>
          <w:rFonts w:eastAsia="Arial CYR" w:cs="Arial CYR"/>
          <w:b/>
          <w:bCs/>
          <w:color w:val="000080"/>
          <w:sz w:val="28"/>
          <w:szCs w:val="28"/>
        </w:rPr>
        <w:t>20</w:t>
      </w:r>
      <w:r w:rsidR="00B979E4" w:rsidRPr="0087053F">
        <w:rPr>
          <w:rFonts w:eastAsia="Arial CYR" w:cs="Arial CYR"/>
          <w:b/>
          <w:bCs/>
          <w:color w:val="000080"/>
          <w:sz w:val="28"/>
          <w:szCs w:val="28"/>
        </w:rPr>
        <w:t>3</w:t>
      </w:r>
      <w:r w:rsidR="00617CC5"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  <w:r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</w:p>
    <w:p w:rsidR="004962C5" w:rsidRDefault="000D4912" w:rsidP="000D4912">
      <w:pPr>
        <w:autoSpaceDE w:val="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 xml:space="preserve">          </w:t>
      </w:r>
      <w:r w:rsidR="0087053F" w:rsidRPr="0087053F">
        <w:rPr>
          <w:rFonts w:eastAsia="Arial CYR" w:cs="Arial CYR"/>
          <w:bCs/>
          <w:color w:val="000080"/>
          <w:sz w:val="28"/>
          <w:szCs w:val="28"/>
        </w:rPr>
        <w:t xml:space="preserve"> оплата труда</w:t>
      </w:r>
      <w:r w:rsidR="0087053F">
        <w:rPr>
          <w:rFonts w:eastAsia="Arial CYR" w:cs="Arial CYR"/>
          <w:b/>
          <w:bCs/>
          <w:color w:val="000080"/>
          <w:sz w:val="28"/>
          <w:szCs w:val="28"/>
        </w:rPr>
        <w:t xml:space="preserve"> </w:t>
      </w:r>
      <w:r w:rsidR="00B979E4">
        <w:rPr>
          <w:rFonts w:eastAsia="Arial CYR" w:cs="Arial CYR"/>
          <w:bCs/>
          <w:color w:val="000080"/>
          <w:sz w:val="28"/>
          <w:szCs w:val="28"/>
        </w:rPr>
        <w:t xml:space="preserve"> (ст.2</w:t>
      </w:r>
      <w:r w:rsidR="0087053F">
        <w:rPr>
          <w:rFonts w:eastAsia="Arial CYR" w:cs="Arial CYR"/>
          <w:bCs/>
          <w:color w:val="000080"/>
          <w:sz w:val="28"/>
          <w:szCs w:val="28"/>
        </w:rPr>
        <w:t>11)-4</w:t>
      </w:r>
      <w:r w:rsidR="00617CC5">
        <w:rPr>
          <w:rFonts w:eastAsia="Arial CYR" w:cs="Arial CYR"/>
          <w:bCs/>
          <w:color w:val="000080"/>
          <w:sz w:val="28"/>
          <w:szCs w:val="28"/>
        </w:rPr>
        <w:t>1</w:t>
      </w:r>
      <w:r w:rsidR="00B979E4">
        <w:rPr>
          <w:rFonts w:eastAsia="Arial CYR" w:cs="Arial CYR"/>
          <w:bCs/>
          <w:color w:val="000080"/>
          <w:sz w:val="28"/>
          <w:szCs w:val="28"/>
        </w:rPr>
        <w:t>,</w:t>
      </w:r>
      <w:r w:rsidR="00617CC5">
        <w:rPr>
          <w:rFonts w:eastAsia="Arial CYR" w:cs="Arial CYR"/>
          <w:bCs/>
          <w:color w:val="000080"/>
          <w:sz w:val="28"/>
          <w:szCs w:val="28"/>
        </w:rPr>
        <w:t>8</w:t>
      </w:r>
      <w:r w:rsidR="0087053F">
        <w:rPr>
          <w:rFonts w:eastAsia="Arial CYR" w:cs="Arial CYR"/>
          <w:bCs/>
          <w:color w:val="000080"/>
          <w:sz w:val="28"/>
          <w:szCs w:val="28"/>
        </w:rPr>
        <w:t xml:space="preserve"> т</w:t>
      </w:r>
      <w:r w:rsidR="00F55A02">
        <w:rPr>
          <w:rFonts w:eastAsia="Arial CYR" w:cs="Arial CYR"/>
          <w:bCs/>
          <w:color w:val="000080"/>
          <w:sz w:val="28"/>
          <w:szCs w:val="28"/>
        </w:rPr>
        <w:t>ыс</w:t>
      </w:r>
      <w:r w:rsidR="0087053F">
        <w:rPr>
          <w:rFonts w:eastAsia="Arial CYR" w:cs="Arial CYR"/>
          <w:bCs/>
          <w:color w:val="000080"/>
          <w:sz w:val="28"/>
          <w:szCs w:val="28"/>
        </w:rPr>
        <w:t>.руб.,</w:t>
      </w:r>
      <w:r w:rsidR="0087053F">
        <w:rPr>
          <w:rFonts w:eastAsia="Arial CYR" w:cs="Arial CYR"/>
          <w:bCs/>
          <w:color w:val="000080"/>
          <w:sz w:val="28"/>
          <w:szCs w:val="28"/>
        </w:rPr>
        <w:br/>
        <w:t xml:space="preserve">           начисления на заработную плату</w:t>
      </w:r>
      <w:r w:rsidR="00F55A02">
        <w:rPr>
          <w:rFonts w:eastAsia="Arial CYR" w:cs="Arial CYR"/>
          <w:bCs/>
          <w:color w:val="000080"/>
          <w:sz w:val="28"/>
          <w:szCs w:val="28"/>
        </w:rPr>
        <w:t xml:space="preserve"> (ст.213)-1</w:t>
      </w:r>
      <w:r w:rsidR="00617CC5">
        <w:rPr>
          <w:rFonts w:eastAsia="Arial CYR" w:cs="Arial CYR"/>
          <w:bCs/>
          <w:color w:val="000080"/>
          <w:sz w:val="28"/>
          <w:szCs w:val="28"/>
        </w:rPr>
        <w:t>1</w:t>
      </w:r>
      <w:r w:rsidR="00F55A02">
        <w:rPr>
          <w:rFonts w:eastAsia="Arial CYR" w:cs="Arial CYR"/>
          <w:bCs/>
          <w:color w:val="000080"/>
          <w:sz w:val="28"/>
          <w:szCs w:val="28"/>
        </w:rPr>
        <w:t>,</w:t>
      </w:r>
      <w:r w:rsidR="00617CC5">
        <w:rPr>
          <w:rFonts w:eastAsia="Arial CYR" w:cs="Arial CYR"/>
          <w:bCs/>
          <w:color w:val="000080"/>
          <w:sz w:val="28"/>
          <w:szCs w:val="28"/>
        </w:rPr>
        <w:t>9</w:t>
      </w:r>
      <w:r w:rsidR="00F55A02">
        <w:rPr>
          <w:rFonts w:eastAsia="Arial CYR" w:cs="Arial CYR"/>
          <w:bCs/>
          <w:color w:val="000080"/>
          <w:sz w:val="28"/>
          <w:szCs w:val="28"/>
        </w:rPr>
        <w:t xml:space="preserve"> тыс.руб.</w:t>
      </w:r>
      <w:r w:rsidR="00617CC5">
        <w:rPr>
          <w:rFonts w:eastAsia="Arial CYR" w:cs="Arial CYR"/>
          <w:bCs/>
          <w:color w:val="000080"/>
          <w:sz w:val="28"/>
          <w:szCs w:val="28"/>
        </w:rPr>
        <w:t>,</w:t>
      </w:r>
    </w:p>
    <w:p w:rsidR="000D4912" w:rsidRDefault="004962C5" w:rsidP="004962C5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увел.стоим.мат.запасов (ст.340)- </w:t>
      </w:r>
      <w:r w:rsidR="00617CC5">
        <w:rPr>
          <w:rFonts w:eastAsia="Arial CYR"/>
          <w:sz w:val="28"/>
          <w:szCs w:val="28"/>
        </w:rPr>
        <w:t>4</w:t>
      </w:r>
      <w:r>
        <w:rPr>
          <w:rFonts w:eastAsia="Arial CYR"/>
          <w:sz w:val="28"/>
          <w:szCs w:val="28"/>
        </w:rPr>
        <w:t>,</w:t>
      </w:r>
      <w:r w:rsidR="00617CC5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 xml:space="preserve"> тыс.руб..</w:t>
      </w:r>
      <w:r w:rsidR="006B44BE">
        <w:rPr>
          <w:rFonts w:eastAsia="Arial CYR"/>
          <w:sz w:val="28"/>
          <w:szCs w:val="28"/>
        </w:rPr>
        <w:br/>
      </w:r>
      <w:r w:rsidR="006B44BE" w:rsidRPr="006B44BE">
        <w:rPr>
          <w:rFonts w:eastAsia="Arial CYR"/>
          <w:b/>
          <w:sz w:val="28"/>
          <w:szCs w:val="28"/>
        </w:rPr>
        <w:t xml:space="preserve">           Итого по разделу 0203 ВУС-</w:t>
      </w:r>
      <w:r w:rsidR="00617CC5">
        <w:rPr>
          <w:rFonts w:eastAsia="Arial CYR"/>
          <w:b/>
          <w:sz w:val="28"/>
          <w:szCs w:val="28"/>
        </w:rPr>
        <w:t>58</w:t>
      </w:r>
      <w:r w:rsidR="006B44BE" w:rsidRPr="006B44BE">
        <w:rPr>
          <w:rFonts w:eastAsia="Arial CYR"/>
          <w:b/>
          <w:sz w:val="28"/>
          <w:szCs w:val="28"/>
        </w:rPr>
        <w:t>,</w:t>
      </w:r>
      <w:r w:rsidR="00617CC5">
        <w:rPr>
          <w:rFonts w:eastAsia="Arial CYR"/>
          <w:b/>
          <w:sz w:val="28"/>
          <w:szCs w:val="28"/>
        </w:rPr>
        <w:t>5</w:t>
      </w:r>
      <w:r w:rsidR="006B44BE" w:rsidRPr="006B44BE">
        <w:rPr>
          <w:rFonts w:eastAsia="Arial CYR"/>
          <w:b/>
          <w:sz w:val="28"/>
          <w:szCs w:val="28"/>
        </w:rPr>
        <w:t xml:space="preserve"> тыс.руб..</w:t>
      </w:r>
      <w:r w:rsidRPr="006B44BE">
        <w:rPr>
          <w:rFonts w:eastAsia="Arial CYR"/>
          <w:b/>
          <w:sz w:val="28"/>
          <w:szCs w:val="28"/>
        </w:rPr>
        <w:br/>
      </w:r>
      <w:r>
        <w:rPr>
          <w:rFonts w:eastAsia="Arial CYR"/>
          <w:sz w:val="28"/>
          <w:szCs w:val="28"/>
        </w:rPr>
        <w:t xml:space="preserve">           </w:t>
      </w:r>
      <w:r w:rsidRPr="004962C5">
        <w:rPr>
          <w:rFonts w:eastAsia="Arial CYR"/>
          <w:b/>
          <w:sz w:val="28"/>
          <w:szCs w:val="28"/>
        </w:rPr>
        <w:t>раздел 0409</w:t>
      </w:r>
      <w:r>
        <w:rPr>
          <w:rFonts w:eastAsia="Arial CYR" w:cs="Arial CYR"/>
          <w:bCs/>
          <w:color w:val="000080"/>
          <w:sz w:val="28"/>
          <w:szCs w:val="28"/>
        </w:rPr>
        <w:t xml:space="preserve">  </w:t>
      </w:r>
    </w:p>
    <w:p w:rsidR="004962C5" w:rsidRDefault="004962C5" w:rsidP="004962C5">
      <w:pPr>
        <w:autoSpaceDE w:val="0"/>
        <w:ind w:firstLine="72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 w:cs="Arial CYR"/>
          <w:bCs/>
          <w:color w:val="000080"/>
          <w:sz w:val="28"/>
          <w:szCs w:val="28"/>
        </w:rPr>
        <w:t xml:space="preserve">дорожный фонд </w:t>
      </w:r>
      <w:r w:rsidR="00617CC5" w:rsidRPr="00617CC5">
        <w:rPr>
          <w:rFonts w:eastAsia="Arial CYR" w:cs="Arial CYR"/>
          <w:b/>
          <w:bCs/>
          <w:color w:val="000080"/>
          <w:sz w:val="28"/>
          <w:szCs w:val="28"/>
        </w:rPr>
        <w:t>297</w:t>
      </w:r>
      <w:r w:rsidRPr="00617CC5">
        <w:rPr>
          <w:rFonts w:eastAsia="Arial CYR" w:cs="Arial CYR"/>
          <w:b/>
          <w:bCs/>
          <w:color w:val="000080"/>
          <w:sz w:val="28"/>
          <w:szCs w:val="28"/>
        </w:rPr>
        <w:t>,</w:t>
      </w:r>
      <w:r w:rsidR="00617CC5" w:rsidRPr="00617CC5">
        <w:rPr>
          <w:rFonts w:eastAsia="Arial CYR" w:cs="Arial CYR"/>
          <w:b/>
          <w:bCs/>
          <w:color w:val="000080"/>
          <w:sz w:val="28"/>
          <w:szCs w:val="28"/>
        </w:rPr>
        <w:t>8</w:t>
      </w:r>
      <w:r w:rsidRPr="00617CC5">
        <w:rPr>
          <w:rFonts w:eastAsia="Arial CYR" w:cs="Arial CYR"/>
          <w:b/>
          <w:bCs/>
          <w:color w:val="000080"/>
          <w:sz w:val="28"/>
          <w:szCs w:val="28"/>
        </w:rPr>
        <w:t xml:space="preserve"> тыс.руб</w:t>
      </w:r>
      <w:r>
        <w:rPr>
          <w:rFonts w:eastAsia="Arial CYR" w:cs="Arial CYR"/>
          <w:bCs/>
          <w:color w:val="000080"/>
          <w:sz w:val="28"/>
          <w:szCs w:val="28"/>
        </w:rPr>
        <w:t>.,</w:t>
      </w:r>
    </w:p>
    <w:p w:rsidR="000D4912" w:rsidRDefault="00371B02" w:rsidP="004962C5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  </w:t>
      </w:r>
      <w:r w:rsidRPr="00371B02">
        <w:rPr>
          <w:rFonts w:eastAsia="Arial CYR"/>
          <w:b/>
          <w:sz w:val="28"/>
          <w:szCs w:val="28"/>
        </w:rPr>
        <w:t>раздел 0801</w:t>
      </w:r>
      <w:r w:rsidR="000D4912">
        <w:rPr>
          <w:rFonts w:eastAsia="Arial CYR"/>
          <w:b/>
          <w:sz w:val="28"/>
          <w:szCs w:val="28"/>
        </w:rPr>
        <w:t xml:space="preserve"> </w:t>
      </w:r>
      <w:r w:rsidR="00380A36">
        <w:rPr>
          <w:rFonts w:eastAsia="Arial CYR"/>
          <w:b/>
          <w:sz w:val="28"/>
          <w:szCs w:val="28"/>
        </w:rPr>
        <w:t xml:space="preserve">            </w:t>
      </w:r>
    </w:p>
    <w:p w:rsidR="00371B02" w:rsidRPr="00B979E4" w:rsidRDefault="000D4912" w:rsidP="004962C5">
      <w:pPr>
        <w:autoSpaceDE w:val="0"/>
        <w:rPr>
          <w:rFonts w:eastAsia="Arial CYR" w:cs="Arial CYR"/>
          <w:bCs/>
          <w:color w:val="000080"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           </w:t>
      </w:r>
      <w:r w:rsidR="00380A36" w:rsidRPr="00B979E4">
        <w:rPr>
          <w:rFonts w:eastAsia="Arial CYR"/>
          <w:sz w:val="28"/>
          <w:szCs w:val="28"/>
        </w:rPr>
        <w:t xml:space="preserve">оплата труда по </w:t>
      </w:r>
      <w:r w:rsidR="00380A36">
        <w:rPr>
          <w:rFonts w:eastAsia="Arial CYR"/>
          <w:sz w:val="28"/>
          <w:szCs w:val="28"/>
        </w:rPr>
        <w:t xml:space="preserve">клубу (ст.211)- </w:t>
      </w:r>
      <w:r w:rsidR="004962C5">
        <w:rPr>
          <w:rFonts w:eastAsia="Arial CYR"/>
          <w:sz w:val="28"/>
          <w:szCs w:val="28"/>
        </w:rPr>
        <w:t>9</w:t>
      </w:r>
      <w:r w:rsidR="00617CC5">
        <w:rPr>
          <w:rFonts w:eastAsia="Arial CYR"/>
          <w:sz w:val="28"/>
          <w:szCs w:val="28"/>
        </w:rPr>
        <w:t>46</w:t>
      </w:r>
      <w:r w:rsidR="004962C5">
        <w:rPr>
          <w:rFonts w:eastAsia="Arial CYR"/>
          <w:sz w:val="28"/>
          <w:szCs w:val="28"/>
        </w:rPr>
        <w:t>,</w:t>
      </w:r>
      <w:r w:rsidR="00617CC5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 тыс.руб.</w:t>
      </w:r>
      <w:r>
        <w:rPr>
          <w:rFonts w:eastAsia="Arial CYR"/>
          <w:sz w:val="28"/>
          <w:szCs w:val="28"/>
        </w:rPr>
        <w:br/>
        <w:t xml:space="preserve">          </w:t>
      </w:r>
      <w:r w:rsidR="00380A36">
        <w:rPr>
          <w:rFonts w:eastAsia="Arial CYR"/>
          <w:sz w:val="28"/>
          <w:szCs w:val="28"/>
        </w:rPr>
        <w:t xml:space="preserve"> начисления на оплату труда (ст.213)-</w:t>
      </w:r>
      <w:r w:rsidR="004962C5">
        <w:rPr>
          <w:rFonts w:eastAsia="Arial CYR"/>
          <w:sz w:val="28"/>
          <w:szCs w:val="28"/>
        </w:rPr>
        <w:t xml:space="preserve"> 206</w:t>
      </w:r>
      <w:r w:rsidR="00380A36">
        <w:rPr>
          <w:rFonts w:eastAsia="Arial CYR"/>
          <w:sz w:val="28"/>
          <w:szCs w:val="28"/>
        </w:rPr>
        <w:t>,</w:t>
      </w:r>
      <w:r w:rsidR="004962C5">
        <w:rPr>
          <w:rFonts w:eastAsia="Arial CYR"/>
          <w:sz w:val="28"/>
          <w:szCs w:val="28"/>
        </w:rPr>
        <w:t>8</w:t>
      </w:r>
      <w:r w:rsidR="00380A36">
        <w:rPr>
          <w:rFonts w:eastAsia="Arial CYR"/>
          <w:sz w:val="28"/>
          <w:szCs w:val="28"/>
        </w:rPr>
        <w:t xml:space="preserve"> тыс.руб</w:t>
      </w:r>
    </w:p>
    <w:p w:rsidR="007A52D6" w:rsidRPr="00420A38" w:rsidRDefault="007A52D6" w:rsidP="007A52D6">
      <w:pPr>
        <w:autoSpaceDE w:val="0"/>
        <w:ind w:firstLine="720"/>
        <w:jc w:val="both"/>
        <w:rPr>
          <w:rFonts w:eastAsia="Arial CYR" w:cs="Arial CYR"/>
          <w:bCs/>
          <w:color w:val="000080"/>
          <w:sz w:val="28"/>
          <w:szCs w:val="28"/>
        </w:rPr>
      </w:pP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Коммунальные услуги (223) – </w:t>
      </w:r>
      <w:r w:rsidR="00617CC5">
        <w:rPr>
          <w:rFonts w:eastAsia="Arial CYR" w:cs="Arial CYR"/>
          <w:bCs/>
          <w:color w:val="000080"/>
          <w:sz w:val="28"/>
          <w:szCs w:val="28"/>
        </w:rPr>
        <w:t>31</w:t>
      </w:r>
      <w:r w:rsidRP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617CC5">
        <w:rPr>
          <w:rFonts w:eastAsia="Arial CYR" w:cs="Arial CYR"/>
          <w:bCs/>
          <w:color w:val="000080"/>
          <w:sz w:val="28"/>
          <w:szCs w:val="28"/>
        </w:rPr>
        <w:t>3</w:t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 тыс.руб.   </w:t>
      </w:r>
    </w:p>
    <w:p w:rsidR="007A52D6" w:rsidRPr="00420A38" w:rsidRDefault="007A52D6" w:rsidP="007A52D6">
      <w:pPr>
        <w:autoSpaceDE w:val="0"/>
        <w:ind w:firstLine="720"/>
        <w:jc w:val="both"/>
        <w:rPr>
          <w:rFonts w:eastAsia="Arial CYR" w:cs="Arial CYR"/>
          <w:bCs/>
          <w:color w:val="000080"/>
          <w:sz w:val="28"/>
          <w:szCs w:val="28"/>
        </w:rPr>
      </w:pP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Услуги по содержанию имущества (225) – </w:t>
      </w:r>
      <w:r w:rsidR="006B44BE">
        <w:rPr>
          <w:rFonts w:eastAsia="Arial CYR" w:cs="Arial CYR"/>
          <w:bCs/>
          <w:color w:val="000080"/>
          <w:sz w:val="28"/>
          <w:szCs w:val="28"/>
        </w:rPr>
        <w:t>2</w:t>
      </w:r>
      <w:r w:rsidR="00380A36">
        <w:rPr>
          <w:rFonts w:eastAsia="Arial CYR" w:cs="Arial CYR"/>
          <w:bCs/>
          <w:color w:val="000080"/>
          <w:sz w:val="28"/>
          <w:szCs w:val="28"/>
        </w:rPr>
        <w:t>,</w:t>
      </w:r>
      <w:r w:rsidR="00617CC5">
        <w:rPr>
          <w:rFonts w:eastAsia="Arial CYR" w:cs="Arial CYR"/>
          <w:bCs/>
          <w:color w:val="000080"/>
          <w:sz w:val="28"/>
          <w:szCs w:val="28"/>
        </w:rPr>
        <w:t>6</w:t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 тыс.руб. </w:t>
      </w:r>
    </w:p>
    <w:p w:rsidR="007A52D6" w:rsidRPr="00420A38" w:rsidRDefault="007A52D6" w:rsidP="007A52D6">
      <w:pPr>
        <w:autoSpaceDE w:val="0"/>
        <w:ind w:firstLine="720"/>
        <w:jc w:val="both"/>
        <w:rPr>
          <w:rFonts w:eastAsia="Arial CYR" w:cs="Arial CYR"/>
          <w:bCs/>
          <w:color w:val="000080"/>
          <w:sz w:val="28"/>
          <w:szCs w:val="28"/>
        </w:rPr>
      </w:pP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Прочие услуги (226) – </w:t>
      </w:r>
      <w:r w:rsidR="00617CC5">
        <w:rPr>
          <w:rFonts w:eastAsia="Arial CYR" w:cs="Arial CYR"/>
          <w:bCs/>
          <w:color w:val="000080"/>
          <w:sz w:val="28"/>
          <w:szCs w:val="28"/>
        </w:rPr>
        <w:t>2</w:t>
      </w:r>
      <w:r w:rsidR="006B44BE">
        <w:rPr>
          <w:rFonts w:eastAsia="Arial CYR" w:cs="Arial CYR"/>
          <w:bCs/>
          <w:color w:val="000080"/>
          <w:sz w:val="28"/>
          <w:szCs w:val="28"/>
        </w:rPr>
        <w:t>7</w:t>
      </w:r>
      <w:r w:rsidRPr="00420A38">
        <w:rPr>
          <w:rFonts w:eastAsia="Arial CYR" w:cs="Arial CYR"/>
          <w:bCs/>
          <w:color w:val="000080"/>
          <w:sz w:val="28"/>
          <w:szCs w:val="28"/>
        </w:rPr>
        <w:t>,</w:t>
      </w:r>
      <w:r w:rsidR="00617CC5">
        <w:rPr>
          <w:rFonts w:eastAsia="Arial CYR" w:cs="Arial CYR"/>
          <w:bCs/>
          <w:color w:val="000080"/>
          <w:sz w:val="28"/>
          <w:szCs w:val="28"/>
        </w:rPr>
        <w:t>7</w:t>
      </w:r>
      <w:r w:rsidRPr="00420A38">
        <w:rPr>
          <w:rFonts w:eastAsia="Arial CYR" w:cs="Arial CYR"/>
          <w:bCs/>
          <w:color w:val="000080"/>
          <w:sz w:val="28"/>
          <w:szCs w:val="28"/>
        </w:rPr>
        <w:t xml:space="preserve"> тыс.руб</w:t>
      </w:r>
      <w:r w:rsidRPr="00420A38">
        <w:rPr>
          <w:rFonts w:eastAsia="Arial CYR"/>
          <w:sz w:val="28"/>
          <w:szCs w:val="28"/>
        </w:rPr>
        <w:t xml:space="preserve"> .</w:t>
      </w:r>
    </w:p>
    <w:p w:rsidR="007A52D6" w:rsidRPr="00DE6C64" w:rsidRDefault="007A52D6" w:rsidP="00DE6C64">
      <w:pPr>
        <w:autoSpaceDE w:val="0"/>
        <w:ind w:firstLine="720"/>
        <w:rPr>
          <w:rFonts w:eastAsia="Arial CYR"/>
          <w:sz w:val="28"/>
          <w:szCs w:val="28"/>
        </w:rPr>
      </w:pPr>
      <w:r w:rsidRPr="00420A38">
        <w:rPr>
          <w:rFonts w:eastAsia="Arial CYR"/>
          <w:sz w:val="28"/>
          <w:szCs w:val="28"/>
        </w:rPr>
        <w:t>Прочие расходы (290)</w:t>
      </w:r>
      <w:r w:rsidR="00380A36">
        <w:rPr>
          <w:rFonts w:eastAsia="Arial CYR"/>
          <w:sz w:val="28"/>
          <w:szCs w:val="28"/>
        </w:rPr>
        <w:t xml:space="preserve"> – 0</w:t>
      </w:r>
      <w:r w:rsidRPr="00420A38">
        <w:rPr>
          <w:rFonts w:eastAsia="Arial CYR"/>
          <w:sz w:val="28"/>
          <w:szCs w:val="28"/>
        </w:rPr>
        <w:t>,</w:t>
      </w:r>
      <w:r w:rsidR="00617CC5">
        <w:rPr>
          <w:rFonts w:eastAsia="Arial CYR"/>
          <w:sz w:val="28"/>
          <w:szCs w:val="28"/>
        </w:rPr>
        <w:t>4</w:t>
      </w:r>
      <w:r w:rsidRPr="00420A38">
        <w:rPr>
          <w:rFonts w:eastAsia="Arial CYR"/>
          <w:sz w:val="28"/>
          <w:szCs w:val="28"/>
        </w:rPr>
        <w:t xml:space="preserve"> тыс.руб.</w:t>
      </w:r>
      <w:r w:rsidR="00DE6C64">
        <w:rPr>
          <w:rFonts w:eastAsia="Arial CYR"/>
          <w:sz w:val="28"/>
          <w:szCs w:val="28"/>
        </w:rPr>
        <w:br/>
        <w:t xml:space="preserve">         </w:t>
      </w:r>
      <w:r w:rsidR="00380A36">
        <w:rPr>
          <w:rFonts w:eastAsia="Arial CYR"/>
          <w:sz w:val="28"/>
          <w:szCs w:val="28"/>
        </w:rPr>
        <w:t xml:space="preserve"> </w:t>
      </w:r>
      <w:r w:rsidR="006B44BE" w:rsidRPr="006B44BE">
        <w:rPr>
          <w:rFonts w:eastAsia="Arial CYR"/>
          <w:b/>
          <w:sz w:val="28"/>
          <w:szCs w:val="28"/>
        </w:rPr>
        <w:t>Итого по разделу 0801-1</w:t>
      </w:r>
      <w:r w:rsidR="00617CC5">
        <w:rPr>
          <w:rFonts w:eastAsia="Arial CYR"/>
          <w:b/>
          <w:sz w:val="28"/>
          <w:szCs w:val="28"/>
        </w:rPr>
        <w:t>215</w:t>
      </w:r>
      <w:r w:rsidR="006B44BE" w:rsidRPr="006B44BE">
        <w:rPr>
          <w:rFonts w:eastAsia="Arial CYR"/>
          <w:b/>
          <w:sz w:val="28"/>
          <w:szCs w:val="28"/>
        </w:rPr>
        <w:t>,</w:t>
      </w:r>
      <w:r w:rsidR="00617CC5">
        <w:rPr>
          <w:rFonts w:eastAsia="Arial CYR"/>
          <w:b/>
          <w:sz w:val="28"/>
          <w:szCs w:val="28"/>
        </w:rPr>
        <w:t>3</w:t>
      </w:r>
      <w:r w:rsidR="006B44BE" w:rsidRPr="006B44BE">
        <w:rPr>
          <w:rFonts w:eastAsia="Arial CYR"/>
          <w:b/>
          <w:sz w:val="28"/>
          <w:szCs w:val="28"/>
        </w:rPr>
        <w:t xml:space="preserve"> тыс.руб.</w:t>
      </w:r>
    </w:p>
    <w:p w:rsidR="00380A36" w:rsidRDefault="00380A36" w:rsidP="007A52D6">
      <w:pPr>
        <w:autoSpaceDE w:val="0"/>
        <w:ind w:firstLine="720"/>
        <w:rPr>
          <w:rFonts w:eastAsia="Arial CYR"/>
          <w:sz w:val="28"/>
          <w:szCs w:val="28"/>
        </w:rPr>
      </w:pPr>
    </w:p>
    <w:p w:rsidR="00380A36" w:rsidRDefault="00380A36" w:rsidP="007A52D6">
      <w:pPr>
        <w:autoSpaceDE w:val="0"/>
        <w:ind w:firstLine="720"/>
        <w:rPr>
          <w:rFonts w:eastAsia="Arial CYR"/>
          <w:sz w:val="28"/>
          <w:szCs w:val="28"/>
        </w:rPr>
      </w:pPr>
    </w:p>
    <w:p w:rsidR="006A43A7" w:rsidRDefault="006A43A7" w:rsidP="006A43A7">
      <w:pPr>
        <w:autoSpaceDE w:val="0"/>
        <w:ind w:firstLine="720"/>
        <w:rPr>
          <w:rFonts w:eastAsia="Arial CYR"/>
          <w:b/>
        </w:rPr>
      </w:pPr>
      <w:r>
        <w:rPr>
          <w:rFonts w:eastAsia="Arial CYR"/>
          <w:sz w:val="28"/>
          <w:szCs w:val="28"/>
        </w:rPr>
        <w:t>Главный</w:t>
      </w:r>
      <w:r w:rsidR="00380A36">
        <w:rPr>
          <w:rFonts w:eastAsia="Arial CYR"/>
          <w:sz w:val="28"/>
          <w:szCs w:val="28"/>
        </w:rPr>
        <w:t xml:space="preserve"> специалист администрации:                   Гарина И.В.</w:t>
      </w:r>
    </w:p>
    <w:p w:rsidR="006A43A7" w:rsidRDefault="006A43A7" w:rsidP="00380A36">
      <w:pPr>
        <w:ind w:left="6372"/>
        <w:rPr>
          <w:rFonts w:eastAsia="Arial CYR"/>
          <w:b/>
        </w:rPr>
      </w:pPr>
    </w:p>
    <w:p w:rsidR="006A43A7" w:rsidRDefault="006A43A7" w:rsidP="00380A36">
      <w:pPr>
        <w:ind w:left="6372"/>
        <w:rPr>
          <w:rFonts w:eastAsia="Arial CYR"/>
          <w:b/>
        </w:rPr>
      </w:pPr>
    </w:p>
    <w:p w:rsidR="006A43A7" w:rsidRDefault="006A43A7" w:rsidP="00380A36">
      <w:pPr>
        <w:ind w:left="6372"/>
        <w:rPr>
          <w:rFonts w:eastAsia="Arial CYR"/>
          <w:b/>
        </w:rPr>
      </w:pPr>
    </w:p>
    <w:p w:rsidR="006A43A7" w:rsidRDefault="006A43A7" w:rsidP="00380A36">
      <w:pPr>
        <w:ind w:left="6372"/>
        <w:rPr>
          <w:rFonts w:eastAsia="Arial CYR"/>
          <w:b/>
        </w:rPr>
        <w:sectPr w:rsidR="006A43A7" w:rsidSect="003B0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2D6" w:rsidRDefault="006A43A7" w:rsidP="00380A36">
      <w:pPr>
        <w:ind w:left="6372"/>
        <w:rPr>
          <w:rFonts w:eastAsia="Arial CYR"/>
          <w:b/>
        </w:rPr>
      </w:pPr>
      <w:r>
        <w:rPr>
          <w:rFonts w:eastAsia="Arial CYR"/>
          <w:b/>
        </w:rPr>
        <w:lastRenderedPageBreak/>
        <w:t xml:space="preserve">                                                                                                      </w:t>
      </w:r>
      <w:r w:rsidR="007A52D6">
        <w:rPr>
          <w:rFonts w:eastAsia="Arial CYR"/>
          <w:b/>
        </w:rPr>
        <w:t>Приложение № 2</w:t>
      </w:r>
    </w:p>
    <w:p w:rsidR="007A52D6" w:rsidRPr="00511510" w:rsidRDefault="007A52D6" w:rsidP="006A43A7">
      <w:pPr>
        <w:jc w:val="center"/>
        <w:rPr>
          <w:rFonts w:eastAsia="Arial CYR"/>
          <w:b/>
          <w:sz w:val="28"/>
          <w:szCs w:val="28"/>
        </w:rPr>
      </w:pPr>
      <w:r w:rsidRPr="00511510">
        <w:rPr>
          <w:rFonts w:eastAsia="Arial CYR"/>
          <w:b/>
          <w:sz w:val="28"/>
          <w:szCs w:val="28"/>
        </w:rPr>
        <w:t>С В Е Д Е Н И Я</w:t>
      </w:r>
    </w:p>
    <w:p w:rsidR="007A52D6" w:rsidRPr="00511510" w:rsidRDefault="007A52D6" w:rsidP="006A43A7">
      <w:pPr>
        <w:rPr>
          <w:rFonts w:eastAsia="Arial CYR"/>
          <w:sz w:val="28"/>
          <w:szCs w:val="28"/>
        </w:rPr>
      </w:pPr>
      <w:r w:rsidRPr="00511510">
        <w:rPr>
          <w:rFonts w:eastAsia="Arial CYR"/>
          <w:sz w:val="28"/>
          <w:szCs w:val="28"/>
        </w:rPr>
        <w:t xml:space="preserve"> о численности муниципальных служащих, работников, осуществляющих техническое обеспечение деятельности органов местного самоуправления , фактических затратах на их денежное содержание по Чапаевскому му</w:t>
      </w:r>
      <w:r w:rsidR="006728AE">
        <w:rPr>
          <w:rFonts w:eastAsia="Arial CYR"/>
          <w:sz w:val="28"/>
          <w:szCs w:val="28"/>
        </w:rPr>
        <w:t xml:space="preserve">ниципальному образованию за </w:t>
      </w:r>
      <w:r w:rsidR="006A43A7">
        <w:rPr>
          <w:rFonts w:eastAsia="Arial CYR"/>
          <w:sz w:val="28"/>
          <w:szCs w:val="28"/>
        </w:rPr>
        <w:t>2014</w:t>
      </w:r>
      <w:r w:rsidRPr="00511510">
        <w:rPr>
          <w:rFonts w:eastAsia="Arial CYR"/>
          <w:sz w:val="28"/>
          <w:szCs w:val="28"/>
        </w:rPr>
        <w:t xml:space="preserve"> год</w:t>
      </w:r>
    </w:p>
    <w:p w:rsidR="007A52D6" w:rsidRPr="00511510" w:rsidRDefault="007A52D6" w:rsidP="007A52D6">
      <w:pPr>
        <w:ind w:firstLine="709"/>
        <w:rPr>
          <w:rFonts w:eastAsia="Arial CYR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276"/>
        <w:gridCol w:w="1276"/>
        <w:gridCol w:w="3260"/>
        <w:gridCol w:w="1134"/>
        <w:gridCol w:w="1985"/>
        <w:gridCol w:w="2976"/>
      </w:tblGrid>
      <w:tr w:rsidR="007A52D6" w:rsidRPr="006A43A7" w:rsidTr="006A43A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Численность (чел.), в том числе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Фактические затраты на денежное содержание (тыс.руб.)</w:t>
            </w:r>
          </w:p>
        </w:tc>
      </w:tr>
      <w:tr w:rsidR="007A52D6" w:rsidRPr="006A43A7" w:rsidTr="006A43A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2D6" w:rsidRPr="006A43A7" w:rsidRDefault="007A52D6">
            <w:pPr>
              <w:suppressAutoHyphens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Работники, осуществляющие техническое обеспечение деятельности органов местного самоуправления</w:t>
            </w:r>
          </w:p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511510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всег</w:t>
            </w:r>
            <w:r w:rsidR="007A52D6" w:rsidRPr="006A43A7">
              <w:rPr>
                <w:rFonts w:eastAsia="Arial CYR"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</w:tr>
      <w:tr w:rsidR="007A52D6" w:rsidRPr="006A43A7" w:rsidTr="006A43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Администрация Чапаевского</w:t>
            </w:r>
          </w:p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муниципального</w:t>
            </w:r>
          </w:p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 xml:space="preserve">образования </w:t>
            </w:r>
          </w:p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jc w:val="center"/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 xml:space="preserve"> </w:t>
            </w:r>
            <w:r w:rsidR="00E800B8" w:rsidRPr="006A43A7">
              <w:rPr>
                <w:rFonts w:eastAsia="Arial CYR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0C7D52">
            <w:pPr>
              <w:jc w:val="center"/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E800B8">
            <w:pPr>
              <w:jc w:val="center"/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1E5806" w:rsidP="001E580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1034</w:t>
            </w:r>
            <w:r w:rsidR="007A52D6" w:rsidRPr="006A43A7">
              <w:rPr>
                <w:rFonts w:eastAsia="Arial CYR"/>
                <w:sz w:val="28"/>
                <w:szCs w:val="28"/>
              </w:rPr>
              <w:t>,</w:t>
            </w:r>
            <w:r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1E5806" w:rsidP="001E580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890,1</w:t>
            </w:r>
            <w:r w:rsidR="007A52D6" w:rsidRPr="006A43A7"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FC4333" w:rsidP="00FC4333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144</w:t>
            </w:r>
            <w:r w:rsidR="00C67BB1">
              <w:rPr>
                <w:rFonts w:eastAsia="Arial CYR"/>
                <w:sz w:val="28"/>
                <w:szCs w:val="28"/>
              </w:rPr>
              <w:t>,</w:t>
            </w:r>
            <w:r>
              <w:rPr>
                <w:rFonts w:eastAsia="Arial CYR"/>
                <w:sz w:val="28"/>
                <w:szCs w:val="28"/>
              </w:rPr>
              <w:t>1</w:t>
            </w:r>
            <w:r w:rsidR="007A52D6" w:rsidRPr="006A43A7">
              <w:rPr>
                <w:rFonts w:eastAsia="Arial CYR"/>
                <w:sz w:val="28"/>
                <w:szCs w:val="28"/>
              </w:rPr>
              <w:t xml:space="preserve"> </w:t>
            </w:r>
          </w:p>
        </w:tc>
      </w:tr>
      <w:tr w:rsidR="007A52D6" w:rsidRPr="006A43A7" w:rsidTr="006A43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МКУ «Чапаевский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67BB1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67BB1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67BB1" w:rsidP="001E580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</w:t>
            </w:r>
            <w:r w:rsidR="001E5806">
              <w:rPr>
                <w:rFonts w:eastAsia="Arial CYR"/>
                <w:sz w:val="28"/>
                <w:szCs w:val="28"/>
              </w:rPr>
              <w:t>153</w:t>
            </w:r>
            <w:r>
              <w:rPr>
                <w:rFonts w:eastAsia="Arial CYR"/>
                <w:sz w:val="28"/>
                <w:szCs w:val="28"/>
              </w:rPr>
              <w:t>,</w:t>
            </w:r>
            <w:r w:rsidR="001E5806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jc w:val="center"/>
              <w:rPr>
                <w:rFonts w:eastAsia="Arial CYR"/>
                <w:sz w:val="28"/>
                <w:szCs w:val="28"/>
              </w:rPr>
            </w:pPr>
          </w:p>
          <w:p w:rsidR="00E800B8" w:rsidRPr="006A43A7" w:rsidRDefault="00E800B8">
            <w:pPr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67BB1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E800B8" w:rsidRPr="006A43A7" w:rsidRDefault="00E800B8">
            <w:pPr>
              <w:jc w:val="center"/>
              <w:rPr>
                <w:rFonts w:eastAsia="Arial CYR"/>
                <w:sz w:val="28"/>
                <w:szCs w:val="28"/>
              </w:rPr>
            </w:pPr>
          </w:p>
        </w:tc>
      </w:tr>
      <w:tr w:rsidR="007A52D6" w:rsidRPr="006A43A7" w:rsidTr="006A43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7A52D6">
            <w:pPr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 xml:space="preserve">      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C4EFF">
            <w:pPr>
              <w:jc w:val="center"/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1</w:t>
            </w:r>
            <w:r w:rsidR="00FF3D00">
              <w:rPr>
                <w:rFonts w:eastAsia="Arial CYR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CC4EFF">
            <w:pPr>
              <w:jc w:val="center"/>
              <w:rPr>
                <w:rFonts w:eastAsia="Arial CYR"/>
                <w:sz w:val="28"/>
                <w:szCs w:val="28"/>
              </w:rPr>
            </w:pPr>
            <w:r w:rsidRPr="006A43A7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FF3D00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1E5806" w:rsidP="001E580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2</w:t>
            </w:r>
            <w:r w:rsidR="00FF3D00">
              <w:rPr>
                <w:rFonts w:eastAsia="Arial CYR"/>
                <w:sz w:val="28"/>
                <w:szCs w:val="28"/>
              </w:rPr>
              <w:t>18</w:t>
            </w:r>
            <w:r>
              <w:rPr>
                <w:rFonts w:eastAsia="Arial CYR"/>
                <w:sz w:val="28"/>
                <w:szCs w:val="28"/>
              </w:rPr>
              <w:t>7</w:t>
            </w:r>
            <w:r w:rsidR="007A52D6" w:rsidRPr="006A43A7">
              <w:rPr>
                <w:rFonts w:eastAsia="Arial CYR"/>
                <w:sz w:val="28"/>
                <w:szCs w:val="28"/>
              </w:rPr>
              <w:t>,</w:t>
            </w:r>
            <w:r>
              <w:rPr>
                <w:rFonts w:eastAsia="Arial CYR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1E5806" w:rsidP="00FF3D00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890,1</w:t>
            </w:r>
            <w:r w:rsidR="007A52D6" w:rsidRPr="006A43A7"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D6" w:rsidRPr="006A43A7" w:rsidRDefault="00FF3D00" w:rsidP="001E5806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</w:t>
            </w:r>
            <w:r w:rsidR="001E5806">
              <w:rPr>
                <w:rFonts w:eastAsia="Arial CYR"/>
                <w:sz w:val="28"/>
                <w:szCs w:val="28"/>
              </w:rPr>
              <w:t>44</w:t>
            </w:r>
            <w:r w:rsidR="007A52D6" w:rsidRPr="006A43A7">
              <w:rPr>
                <w:rFonts w:eastAsia="Arial CYR"/>
                <w:sz w:val="28"/>
                <w:szCs w:val="28"/>
              </w:rPr>
              <w:t>,</w:t>
            </w:r>
            <w:r w:rsidR="001E5806">
              <w:rPr>
                <w:rFonts w:eastAsia="Arial CYR"/>
                <w:sz w:val="28"/>
                <w:szCs w:val="28"/>
              </w:rPr>
              <w:t>1</w:t>
            </w:r>
            <w:r w:rsidR="007A52D6" w:rsidRPr="006A43A7">
              <w:rPr>
                <w:rFonts w:eastAsia="Arial CYR"/>
                <w:sz w:val="28"/>
                <w:szCs w:val="28"/>
              </w:rPr>
              <w:t xml:space="preserve"> </w:t>
            </w:r>
          </w:p>
        </w:tc>
      </w:tr>
    </w:tbl>
    <w:p w:rsidR="007A52D6" w:rsidRPr="006A43A7" w:rsidRDefault="007A52D6" w:rsidP="007A52D6">
      <w:pPr>
        <w:ind w:firstLine="709"/>
        <w:rPr>
          <w:rFonts w:eastAsia="Arial CYR"/>
          <w:sz w:val="28"/>
          <w:szCs w:val="28"/>
        </w:rPr>
      </w:pPr>
    </w:p>
    <w:p w:rsidR="00F5192D" w:rsidRPr="00511510" w:rsidRDefault="006A43A7" w:rsidP="006A43A7">
      <w:pPr>
        <w:pStyle w:val="aa"/>
        <w:rPr>
          <w:sz w:val="28"/>
          <w:szCs w:val="28"/>
        </w:rPr>
      </w:pPr>
      <w:r>
        <w:rPr>
          <w:rFonts w:eastAsia="Arial CYR"/>
        </w:rPr>
        <w:t xml:space="preserve"> Главный</w:t>
      </w:r>
      <w:r w:rsidR="007A52D6" w:rsidRPr="00511510">
        <w:rPr>
          <w:rFonts w:eastAsia="Arial CYR"/>
        </w:rPr>
        <w:t xml:space="preserve"> специалист администрации</w:t>
      </w:r>
      <w:r w:rsidR="007A52D6" w:rsidRPr="00511510">
        <w:rPr>
          <w:rFonts w:eastAsia="Arial CYR"/>
        </w:rPr>
        <w:br/>
        <w:t xml:space="preserve"> Чапаевского МО: </w:t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</w:r>
      <w:r w:rsidR="007A52D6" w:rsidRPr="00511510">
        <w:rPr>
          <w:rFonts w:eastAsia="Arial CYR"/>
        </w:rPr>
        <w:tab/>
        <w:t>И.В.Гарин</w:t>
      </w:r>
      <w:r>
        <w:rPr>
          <w:rFonts w:eastAsia="Arial CYR"/>
        </w:rPr>
        <w:t>а</w:t>
      </w:r>
    </w:p>
    <w:sectPr w:rsidR="00F5192D" w:rsidRPr="00511510" w:rsidSect="006A43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4B" w:rsidRDefault="00AD684B" w:rsidP="006A43A7">
      <w:r>
        <w:separator/>
      </w:r>
    </w:p>
  </w:endnote>
  <w:endnote w:type="continuationSeparator" w:id="1">
    <w:p w:rsidR="00AD684B" w:rsidRDefault="00AD684B" w:rsidP="006A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4B" w:rsidRDefault="00AD684B" w:rsidP="006A43A7">
      <w:r>
        <w:separator/>
      </w:r>
    </w:p>
  </w:footnote>
  <w:footnote w:type="continuationSeparator" w:id="1">
    <w:p w:rsidR="00AD684B" w:rsidRDefault="00AD684B" w:rsidP="006A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977863"/>
    <w:multiLevelType w:val="multilevel"/>
    <w:tmpl w:val="A2B447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D6"/>
    <w:rsid w:val="00000F4F"/>
    <w:rsid w:val="00015F27"/>
    <w:rsid w:val="00040AF7"/>
    <w:rsid w:val="0005021C"/>
    <w:rsid w:val="0006132B"/>
    <w:rsid w:val="00072C8C"/>
    <w:rsid w:val="0008682F"/>
    <w:rsid w:val="000A2F30"/>
    <w:rsid w:val="000A43A2"/>
    <w:rsid w:val="000B6D9D"/>
    <w:rsid w:val="000C0FDF"/>
    <w:rsid w:val="000C1874"/>
    <w:rsid w:val="000C7D52"/>
    <w:rsid w:val="000D4912"/>
    <w:rsid w:val="000F46AC"/>
    <w:rsid w:val="000F7D1F"/>
    <w:rsid w:val="00106740"/>
    <w:rsid w:val="00121063"/>
    <w:rsid w:val="001433D6"/>
    <w:rsid w:val="001554FD"/>
    <w:rsid w:val="00166E65"/>
    <w:rsid w:val="001A1578"/>
    <w:rsid w:val="001B377F"/>
    <w:rsid w:val="001D5124"/>
    <w:rsid w:val="001D5BBE"/>
    <w:rsid w:val="001E5806"/>
    <w:rsid w:val="00265C75"/>
    <w:rsid w:val="002800AC"/>
    <w:rsid w:val="00294E07"/>
    <w:rsid w:val="00297B8D"/>
    <w:rsid w:val="002B0F15"/>
    <w:rsid w:val="00307574"/>
    <w:rsid w:val="00325091"/>
    <w:rsid w:val="00332D85"/>
    <w:rsid w:val="003356A3"/>
    <w:rsid w:val="00371B02"/>
    <w:rsid w:val="00380A36"/>
    <w:rsid w:val="00385F5C"/>
    <w:rsid w:val="00387837"/>
    <w:rsid w:val="00391825"/>
    <w:rsid w:val="003A3F7D"/>
    <w:rsid w:val="003B04AC"/>
    <w:rsid w:val="003B05A3"/>
    <w:rsid w:val="003C1349"/>
    <w:rsid w:val="003F3F8A"/>
    <w:rsid w:val="00403CAA"/>
    <w:rsid w:val="00412654"/>
    <w:rsid w:val="00420A38"/>
    <w:rsid w:val="0042717B"/>
    <w:rsid w:val="00427861"/>
    <w:rsid w:val="00430FB9"/>
    <w:rsid w:val="004351D7"/>
    <w:rsid w:val="00445EA2"/>
    <w:rsid w:val="00447935"/>
    <w:rsid w:val="00454CE6"/>
    <w:rsid w:val="004747B6"/>
    <w:rsid w:val="00490116"/>
    <w:rsid w:val="00490D0D"/>
    <w:rsid w:val="004962C5"/>
    <w:rsid w:val="004A06F9"/>
    <w:rsid w:val="004C2689"/>
    <w:rsid w:val="00511510"/>
    <w:rsid w:val="0054426F"/>
    <w:rsid w:val="0057613B"/>
    <w:rsid w:val="00590312"/>
    <w:rsid w:val="005B28F4"/>
    <w:rsid w:val="005C3B33"/>
    <w:rsid w:val="005C4346"/>
    <w:rsid w:val="005D7A83"/>
    <w:rsid w:val="005F5832"/>
    <w:rsid w:val="00612AF1"/>
    <w:rsid w:val="00617CC5"/>
    <w:rsid w:val="00646A60"/>
    <w:rsid w:val="00652F66"/>
    <w:rsid w:val="006728AE"/>
    <w:rsid w:val="00680EB8"/>
    <w:rsid w:val="006A3F51"/>
    <w:rsid w:val="006A43A7"/>
    <w:rsid w:val="006A4CE2"/>
    <w:rsid w:val="006B44BE"/>
    <w:rsid w:val="006B71EB"/>
    <w:rsid w:val="006C5228"/>
    <w:rsid w:val="006F0379"/>
    <w:rsid w:val="006F473E"/>
    <w:rsid w:val="006F6231"/>
    <w:rsid w:val="00723BA2"/>
    <w:rsid w:val="00781C12"/>
    <w:rsid w:val="007A52D6"/>
    <w:rsid w:val="00803839"/>
    <w:rsid w:val="008127DD"/>
    <w:rsid w:val="0087053F"/>
    <w:rsid w:val="008A3BE0"/>
    <w:rsid w:val="008A4499"/>
    <w:rsid w:val="008B0548"/>
    <w:rsid w:val="008B663A"/>
    <w:rsid w:val="008F0CA5"/>
    <w:rsid w:val="00944930"/>
    <w:rsid w:val="00955889"/>
    <w:rsid w:val="00971C93"/>
    <w:rsid w:val="009A0583"/>
    <w:rsid w:val="009D7F00"/>
    <w:rsid w:val="009F2B41"/>
    <w:rsid w:val="00A00E42"/>
    <w:rsid w:val="00A36CBF"/>
    <w:rsid w:val="00A45F43"/>
    <w:rsid w:val="00A62374"/>
    <w:rsid w:val="00A662DF"/>
    <w:rsid w:val="00A8146A"/>
    <w:rsid w:val="00A82A0E"/>
    <w:rsid w:val="00A937B6"/>
    <w:rsid w:val="00AD684B"/>
    <w:rsid w:val="00AF48B3"/>
    <w:rsid w:val="00B00733"/>
    <w:rsid w:val="00B04D9A"/>
    <w:rsid w:val="00B32B75"/>
    <w:rsid w:val="00B6646C"/>
    <w:rsid w:val="00B76D3D"/>
    <w:rsid w:val="00B8605F"/>
    <w:rsid w:val="00B905D3"/>
    <w:rsid w:val="00B979E4"/>
    <w:rsid w:val="00BA6226"/>
    <w:rsid w:val="00BE223B"/>
    <w:rsid w:val="00BE3E74"/>
    <w:rsid w:val="00BE7AE0"/>
    <w:rsid w:val="00C24DF1"/>
    <w:rsid w:val="00C35AD2"/>
    <w:rsid w:val="00C42C91"/>
    <w:rsid w:val="00C67A07"/>
    <w:rsid w:val="00C67BB1"/>
    <w:rsid w:val="00C72EC5"/>
    <w:rsid w:val="00C768CF"/>
    <w:rsid w:val="00C8793E"/>
    <w:rsid w:val="00CA5DC5"/>
    <w:rsid w:val="00CA7348"/>
    <w:rsid w:val="00CB04EC"/>
    <w:rsid w:val="00CC4EFF"/>
    <w:rsid w:val="00CC5F04"/>
    <w:rsid w:val="00CF015D"/>
    <w:rsid w:val="00CF46F5"/>
    <w:rsid w:val="00CF4BA1"/>
    <w:rsid w:val="00D010B9"/>
    <w:rsid w:val="00D27C91"/>
    <w:rsid w:val="00D346E6"/>
    <w:rsid w:val="00D627A7"/>
    <w:rsid w:val="00D642AA"/>
    <w:rsid w:val="00D83C36"/>
    <w:rsid w:val="00DA18CF"/>
    <w:rsid w:val="00DA31ED"/>
    <w:rsid w:val="00DC204E"/>
    <w:rsid w:val="00DC6367"/>
    <w:rsid w:val="00DD0067"/>
    <w:rsid w:val="00DE6C64"/>
    <w:rsid w:val="00DF10D7"/>
    <w:rsid w:val="00DF2D01"/>
    <w:rsid w:val="00E13BE2"/>
    <w:rsid w:val="00E2034A"/>
    <w:rsid w:val="00E21670"/>
    <w:rsid w:val="00E337EB"/>
    <w:rsid w:val="00E371B6"/>
    <w:rsid w:val="00E50A75"/>
    <w:rsid w:val="00E54AF7"/>
    <w:rsid w:val="00E624FF"/>
    <w:rsid w:val="00E65DF7"/>
    <w:rsid w:val="00E800B8"/>
    <w:rsid w:val="00EE1831"/>
    <w:rsid w:val="00EE5411"/>
    <w:rsid w:val="00F03592"/>
    <w:rsid w:val="00F149E2"/>
    <w:rsid w:val="00F352AA"/>
    <w:rsid w:val="00F51044"/>
    <w:rsid w:val="00F5192D"/>
    <w:rsid w:val="00F55A02"/>
    <w:rsid w:val="00F65E61"/>
    <w:rsid w:val="00F70E00"/>
    <w:rsid w:val="00F83534"/>
    <w:rsid w:val="00FA411B"/>
    <w:rsid w:val="00FC4333"/>
    <w:rsid w:val="00FE1CA7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2D6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2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A52D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A52D6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5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2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A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A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1D91-BAB5-4D72-A83F-4807446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2016-03-03T06:25:00Z</cp:lastPrinted>
  <dcterms:created xsi:type="dcterms:W3CDTF">2014-03-17T05:35:00Z</dcterms:created>
  <dcterms:modified xsi:type="dcterms:W3CDTF">2016-03-10T11:29:00Z</dcterms:modified>
</cp:coreProperties>
</file>